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657BFA" w14:textId="77B06D90" w:rsidR="00A115A9" w:rsidRDefault="005837F8" w:rsidP="005837F8">
      <w:pPr>
        <w:pStyle w:val="berschrift2"/>
        <w:spacing w:before="0" w:beforeAutospacing="0" w:after="120" w:afterAutospacing="0" w:line="360" w:lineRule="auto"/>
        <w:jc w:val="right"/>
        <w:rPr>
          <w:rFonts w:ascii="Arial" w:hAnsi="Arial" w:cs="Arial"/>
          <w:sz w:val="22"/>
          <w:szCs w:val="22"/>
        </w:rPr>
      </w:pPr>
      <w:bookmarkStart w:id="0" w:name="OLE_LINK4"/>
      <w:bookmarkStart w:id="1" w:name="OLE_LINK6"/>
      <w:r>
        <w:rPr>
          <w:rFonts w:ascii="Arial" w:hAnsi="Arial" w:cs="Arial"/>
          <w:noProof/>
          <w:sz w:val="22"/>
          <w:szCs w:val="22"/>
        </w:rPr>
        <w:drawing>
          <wp:inline distT="0" distB="0" distL="0" distR="0" wp14:anchorId="4668323C" wp14:editId="340ACCA1">
            <wp:extent cx="2882900" cy="2006600"/>
            <wp:effectExtent l="0" t="0" r="0" b="0"/>
            <wp:docPr id="170762246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7622464" name="Grafik 1707622464"/>
                    <pic:cNvPicPr/>
                  </pic:nvPicPr>
                  <pic:blipFill>
                    <a:blip r:embed="rId6"/>
                    <a:stretch>
                      <a:fillRect/>
                    </a:stretch>
                  </pic:blipFill>
                  <pic:spPr>
                    <a:xfrm>
                      <a:off x="0" y="0"/>
                      <a:ext cx="2882900" cy="2006600"/>
                    </a:xfrm>
                    <a:prstGeom prst="rect">
                      <a:avLst/>
                    </a:prstGeom>
                  </pic:spPr>
                </pic:pic>
              </a:graphicData>
            </a:graphic>
          </wp:inline>
        </w:drawing>
      </w:r>
    </w:p>
    <w:p w14:paraId="5F095053" w14:textId="2E87EC98" w:rsidR="005837F8" w:rsidRPr="00EF2169" w:rsidRDefault="00EF2169" w:rsidP="005837F8">
      <w:pPr>
        <w:spacing w:after="120" w:line="360" w:lineRule="auto"/>
        <w:ind w:left="3969" w:firstLine="567"/>
        <w:rPr>
          <w:rFonts w:ascii="Arial" w:hAnsi="Arial" w:cs="Arial"/>
          <w:sz w:val="22"/>
          <w:szCs w:val="22"/>
          <w:lang w:val="en-US"/>
        </w:rPr>
      </w:pPr>
      <w:r w:rsidRPr="00EF2169">
        <w:rPr>
          <w:rFonts w:ascii="Arial" w:hAnsi="Arial" w:cs="Arial"/>
          <w:sz w:val="22"/>
          <w:szCs w:val="22"/>
          <w:lang w:val="en-US"/>
        </w:rPr>
        <w:t>Press Re</w:t>
      </w:r>
      <w:r>
        <w:rPr>
          <w:rFonts w:ascii="Arial" w:hAnsi="Arial" w:cs="Arial"/>
          <w:sz w:val="22"/>
          <w:szCs w:val="22"/>
          <w:lang w:val="en-US"/>
        </w:rPr>
        <w:t>lease</w:t>
      </w:r>
    </w:p>
    <w:p w14:paraId="73193799" w14:textId="77777777" w:rsidR="004D79D2" w:rsidRPr="00EF2169" w:rsidRDefault="004D79D2" w:rsidP="00EF2169">
      <w:pPr>
        <w:spacing w:after="120" w:line="360" w:lineRule="auto"/>
        <w:rPr>
          <w:rFonts w:ascii="Arial" w:eastAsiaTheme="minorEastAsia" w:hAnsi="Arial" w:cs="Arial"/>
          <w:b/>
          <w:sz w:val="22"/>
          <w:szCs w:val="22"/>
          <w:lang w:val="en-US"/>
        </w:rPr>
      </w:pPr>
      <w:bookmarkStart w:id="2" w:name="OLE_LINK13"/>
      <w:bookmarkStart w:id="3" w:name="OLE_LINK14"/>
      <w:bookmarkStart w:id="4" w:name="OLE_LINK3"/>
      <w:bookmarkStart w:id="5" w:name="OLE_LINK5"/>
      <w:bookmarkStart w:id="6" w:name="OLE_LINK15"/>
      <w:bookmarkStart w:id="7" w:name="OLE_LINK16"/>
      <w:r w:rsidRPr="00EF2169">
        <w:rPr>
          <w:rFonts w:ascii="Arial" w:eastAsiaTheme="minorEastAsia" w:hAnsi="Arial" w:cs="Arial"/>
          <w:b/>
          <w:sz w:val="22"/>
          <w:szCs w:val="22"/>
          <w:lang w:val="en-US"/>
        </w:rPr>
        <w:t xml:space="preserve">• HG GRIMME </w:t>
      </w:r>
      <w:proofErr w:type="spellStart"/>
      <w:r w:rsidRPr="00EF2169">
        <w:rPr>
          <w:rFonts w:ascii="Arial" w:eastAsiaTheme="minorEastAsia" w:hAnsi="Arial" w:cs="Arial"/>
          <w:b/>
          <w:sz w:val="22"/>
          <w:szCs w:val="22"/>
          <w:lang w:val="en-US"/>
        </w:rPr>
        <w:t>SysTech</w:t>
      </w:r>
      <w:proofErr w:type="spellEnd"/>
      <w:r w:rsidRPr="00EF2169">
        <w:rPr>
          <w:rFonts w:ascii="Arial" w:eastAsiaTheme="minorEastAsia" w:hAnsi="Arial" w:cs="Arial"/>
          <w:b/>
          <w:sz w:val="22"/>
          <w:szCs w:val="22"/>
          <w:lang w:val="en-US"/>
        </w:rPr>
        <w:t>: TIER 1 supplier ACE significantly reduces setup times in CFRP post-processing</w:t>
      </w:r>
    </w:p>
    <w:p w14:paraId="40955EAF" w14:textId="77777777" w:rsidR="004D79D2" w:rsidRPr="00EF2169" w:rsidRDefault="004D79D2" w:rsidP="00EF2169">
      <w:pPr>
        <w:spacing w:after="120" w:line="360" w:lineRule="auto"/>
        <w:rPr>
          <w:rFonts w:ascii="Arial" w:eastAsiaTheme="minorEastAsia" w:hAnsi="Arial" w:cs="Arial"/>
          <w:b/>
          <w:sz w:val="22"/>
          <w:szCs w:val="22"/>
          <w:lang w:val="en-US"/>
        </w:rPr>
      </w:pPr>
      <w:r w:rsidRPr="00EF2169">
        <w:rPr>
          <w:rFonts w:ascii="Arial" w:eastAsiaTheme="minorEastAsia" w:hAnsi="Arial" w:cs="Arial"/>
          <w:b/>
          <w:sz w:val="22"/>
          <w:szCs w:val="22"/>
          <w:lang w:val="en-US"/>
        </w:rPr>
        <w:t>• Carbon dusts pose a major challenge</w:t>
      </w:r>
    </w:p>
    <w:bookmarkEnd w:id="2"/>
    <w:bookmarkEnd w:id="3"/>
    <w:bookmarkEnd w:id="4"/>
    <w:p w14:paraId="524808DC" w14:textId="34938981" w:rsidR="004D79D2" w:rsidRPr="00EF2169" w:rsidRDefault="004D79D2" w:rsidP="004D79D2">
      <w:pPr>
        <w:spacing w:after="120" w:line="360" w:lineRule="auto"/>
        <w:rPr>
          <w:rFonts w:ascii="Arial" w:hAnsi="Arial" w:cs="Arial"/>
          <w:sz w:val="22"/>
          <w:szCs w:val="22"/>
          <w:lang w:val="en-US"/>
        </w:rPr>
      </w:pPr>
      <w:proofErr w:type="spellStart"/>
      <w:r w:rsidRPr="00EF2169">
        <w:rPr>
          <w:rFonts w:ascii="Arial" w:hAnsi="Arial" w:cs="Arial"/>
          <w:i/>
          <w:sz w:val="22"/>
          <w:szCs w:val="22"/>
          <w:lang w:val="en-US"/>
        </w:rPr>
        <w:t>Wiedergeltingen</w:t>
      </w:r>
      <w:proofErr w:type="spellEnd"/>
      <w:r w:rsidR="00EF2169">
        <w:rPr>
          <w:rFonts w:ascii="Arial" w:hAnsi="Arial" w:cs="Arial"/>
          <w:i/>
          <w:sz w:val="22"/>
          <w:szCs w:val="22"/>
          <w:lang w:val="en-US"/>
        </w:rPr>
        <w:t>/Germany</w:t>
      </w:r>
      <w:r w:rsidRPr="00EF2169">
        <w:rPr>
          <w:rFonts w:ascii="Arial" w:hAnsi="Arial" w:cs="Arial"/>
          <w:i/>
          <w:sz w:val="22"/>
          <w:szCs w:val="22"/>
          <w:lang w:val="en-US"/>
        </w:rPr>
        <w:t xml:space="preserve">, </w:t>
      </w:r>
      <w:r w:rsidR="00EF2169">
        <w:rPr>
          <w:rFonts w:ascii="Arial" w:hAnsi="Arial" w:cs="Arial"/>
          <w:i/>
          <w:sz w:val="22"/>
          <w:szCs w:val="22"/>
          <w:lang w:val="en-US"/>
        </w:rPr>
        <w:t>April 2</w:t>
      </w:r>
      <w:r w:rsidRPr="00EF2169">
        <w:rPr>
          <w:rFonts w:ascii="Arial" w:hAnsi="Arial" w:cs="Arial"/>
          <w:i/>
          <w:sz w:val="22"/>
          <w:szCs w:val="22"/>
          <w:lang w:val="en-US"/>
        </w:rPr>
        <w:t xml:space="preserve">8, 2025. </w:t>
      </w:r>
      <w:r w:rsidRPr="00EF2169">
        <w:rPr>
          <w:rFonts w:ascii="Arial" w:hAnsi="Arial" w:cs="Arial"/>
          <w:sz w:val="22"/>
          <w:szCs w:val="22"/>
          <w:lang w:val="en-US"/>
        </w:rPr>
        <w:t>Two tables with shuttles instead of just one: By switching to new CNC machining centers, ACE has significantly reduced setup times for milling operations on CFRP components. Machine downtime now amounts to a maximum of only three percent, down from up to 45% previously.</w:t>
      </w:r>
    </w:p>
    <w:p w14:paraId="0C4D5CC2" w14:textId="3B40FE10" w:rsidR="004D79D2" w:rsidRPr="00EF2169" w:rsidRDefault="004D79D2" w:rsidP="00692E19">
      <w:pPr>
        <w:spacing w:after="120" w:line="360" w:lineRule="auto"/>
        <w:rPr>
          <w:rFonts w:ascii="Arial" w:hAnsi="Arial" w:cs="Arial"/>
          <w:sz w:val="22"/>
          <w:szCs w:val="22"/>
          <w:lang w:val="en-US"/>
        </w:rPr>
      </w:pPr>
      <w:r w:rsidRPr="00EF2169">
        <w:rPr>
          <w:rFonts w:ascii="Arial" w:hAnsi="Arial" w:cs="Arial"/>
          <w:sz w:val="22"/>
          <w:szCs w:val="22"/>
          <w:lang w:val="en-US"/>
        </w:rPr>
        <w:t xml:space="preserve">The TIER 1 supplier primarily manufactures carbon fiber reinforced plastic (CFRP) parts for premium automotive manufacturers. They primarily source Class-A quality visible parts and structural components made of CFRP from ACE, which require milling of contours and trims prior to painting. For this purpose, the company from Lake Constance utilizes three 5-axis CNC portal milling machines of the type P-S-F (20-25)/S from HG GRIMME </w:t>
      </w:r>
      <w:proofErr w:type="spellStart"/>
      <w:r w:rsidRPr="00EF2169">
        <w:rPr>
          <w:rFonts w:ascii="Arial" w:hAnsi="Arial" w:cs="Arial"/>
          <w:sz w:val="22"/>
          <w:szCs w:val="22"/>
          <w:lang w:val="en-US"/>
        </w:rPr>
        <w:t>SysTech</w:t>
      </w:r>
      <w:proofErr w:type="spellEnd"/>
      <w:r w:rsidRPr="00EF2169">
        <w:rPr>
          <w:rFonts w:ascii="Arial" w:hAnsi="Arial" w:cs="Arial"/>
          <w:sz w:val="22"/>
          <w:szCs w:val="22"/>
          <w:lang w:val="en-US"/>
        </w:rPr>
        <w:t>.</w:t>
      </w:r>
    </w:p>
    <w:p w14:paraId="16D68F43" w14:textId="77777777" w:rsidR="004D79D2" w:rsidRPr="00EF2169" w:rsidRDefault="004D79D2" w:rsidP="00692E19">
      <w:pPr>
        <w:spacing w:after="120" w:line="360" w:lineRule="auto"/>
        <w:rPr>
          <w:rFonts w:ascii="Arial" w:hAnsi="Arial" w:cs="Arial"/>
          <w:b/>
          <w:sz w:val="22"/>
          <w:szCs w:val="22"/>
          <w:lang w:val="en-US"/>
        </w:rPr>
      </w:pPr>
      <w:r w:rsidRPr="00EF2169">
        <w:rPr>
          <w:rFonts w:ascii="Arial" w:hAnsi="Arial" w:cs="Arial"/>
          <w:b/>
          <w:sz w:val="22"/>
          <w:szCs w:val="22"/>
          <w:lang w:val="en-US"/>
        </w:rPr>
        <w:t>Easy Switching Between Identical Machines</w:t>
      </w:r>
    </w:p>
    <w:p w14:paraId="47488F06" w14:textId="77777777" w:rsidR="004D79D2" w:rsidRPr="00EF2169" w:rsidRDefault="004D79D2" w:rsidP="002E5605">
      <w:pPr>
        <w:spacing w:after="120" w:line="360" w:lineRule="auto"/>
        <w:rPr>
          <w:rFonts w:ascii="Arial" w:hAnsi="Arial" w:cs="Arial"/>
          <w:sz w:val="22"/>
          <w:szCs w:val="22"/>
          <w:lang w:val="en-US"/>
        </w:rPr>
      </w:pPr>
      <w:r w:rsidRPr="00EF2169">
        <w:rPr>
          <w:rFonts w:ascii="Arial" w:hAnsi="Arial" w:cs="Arial"/>
          <w:sz w:val="22"/>
          <w:szCs w:val="22"/>
          <w:lang w:val="en-US"/>
        </w:rPr>
        <w:t xml:space="preserve">ACE acquired the identical machining centers, each with two tables and a shuttle as well as a Siemens 840d </w:t>
      </w:r>
      <w:proofErr w:type="spellStart"/>
      <w:r w:rsidRPr="00EF2169">
        <w:rPr>
          <w:rFonts w:ascii="Arial" w:hAnsi="Arial" w:cs="Arial"/>
          <w:sz w:val="22"/>
          <w:szCs w:val="22"/>
          <w:lang w:val="en-US"/>
        </w:rPr>
        <w:t>sl</w:t>
      </w:r>
      <w:proofErr w:type="spellEnd"/>
      <w:r w:rsidRPr="00EF2169">
        <w:rPr>
          <w:rFonts w:ascii="Arial" w:hAnsi="Arial" w:cs="Arial"/>
          <w:sz w:val="22"/>
          <w:szCs w:val="22"/>
          <w:lang w:val="en-US"/>
        </w:rPr>
        <w:t xml:space="preserve"> control system, between 2016 and 2024. Consistent operation and machine tables with the same hole pattern and a fixed zero point also contribute to short setup times. Furthermore, ACE can post-process the CFRP parts on all machines from HG GRIMME </w:t>
      </w:r>
      <w:proofErr w:type="spellStart"/>
      <w:r w:rsidRPr="00EF2169">
        <w:rPr>
          <w:rFonts w:ascii="Arial" w:hAnsi="Arial" w:cs="Arial"/>
          <w:sz w:val="22"/>
          <w:szCs w:val="22"/>
          <w:lang w:val="en-US"/>
        </w:rPr>
        <w:t>SysTech</w:t>
      </w:r>
      <w:proofErr w:type="spellEnd"/>
      <w:r w:rsidRPr="00EF2169">
        <w:rPr>
          <w:rFonts w:ascii="Arial" w:hAnsi="Arial" w:cs="Arial"/>
          <w:sz w:val="22"/>
          <w:szCs w:val="22"/>
          <w:lang w:val="en-US"/>
        </w:rPr>
        <w:t xml:space="preserve"> interchangeably and without any quality limitations.</w:t>
      </w:r>
    </w:p>
    <w:p w14:paraId="287F1198" w14:textId="2DD2C73E" w:rsidR="004D79D2" w:rsidRPr="00EF2169" w:rsidRDefault="004D79D2" w:rsidP="00EF2169">
      <w:pPr>
        <w:spacing w:after="120" w:line="360" w:lineRule="auto"/>
        <w:rPr>
          <w:rFonts w:ascii="Arial" w:hAnsi="Arial" w:cs="Arial"/>
          <w:b/>
          <w:sz w:val="22"/>
          <w:szCs w:val="22"/>
          <w:lang w:val="en-US"/>
        </w:rPr>
      </w:pPr>
      <w:r w:rsidRPr="00EF2169">
        <w:rPr>
          <w:rFonts w:ascii="Arial" w:hAnsi="Arial" w:cs="Arial"/>
          <w:b/>
          <w:sz w:val="22"/>
          <w:szCs w:val="22"/>
          <w:lang w:val="en-US"/>
        </w:rPr>
        <w:t>CFRP Dust is Extracted</w:t>
      </w:r>
    </w:p>
    <w:p w14:paraId="7511B5EB" w14:textId="77777777" w:rsidR="004D79D2" w:rsidRPr="00EF2169" w:rsidRDefault="004D79D2" w:rsidP="004D79D2">
      <w:pPr>
        <w:spacing w:after="120" w:line="360" w:lineRule="auto"/>
        <w:rPr>
          <w:rFonts w:ascii="Arial" w:hAnsi="Arial" w:cs="Arial"/>
          <w:sz w:val="22"/>
          <w:szCs w:val="22"/>
          <w:lang w:val="en-US"/>
        </w:rPr>
      </w:pPr>
      <w:r w:rsidRPr="00EF2169">
        <w:rPr>
          <w:rFonts w:ascii="Arial" w:hAnsi="Arial" w:cs="Arial"/>
          <w:sz w:val="22"/>
          <w:szCs w:val="22"/>
          <w:lang w:val="en-US"/>
        </w:rPr>
        <w:t>The milling systems are suitable for workpieces with external dimensions of up to 2,000 x 2,500 x 650 mm, which can be machined with exceptional dynamics thanks to rapid traverse speeds of 80 m/min in X/U/Y and 30 m/min in Z.</w:t>
      </w:r>
    </w:p>
    <w:p w14:paraId="437CF0EE" w14:textId="77777777" w:rsidR="004D79D2" w:rsidRPr="00EF2169" w:rsidRDefault="004D79D2" w:rsidP="004D79D2">
      <w:pPr>
        <w:spacing w:after="120" w:line="360" w:lineRule="auto"/>
        <w:rPr>
          <w:rFonts w:ascii="Arial" w:hAnsi="Arial" w:cs="Arial"/>
          <w:sz w:val="22"/>
          <w:szCs w:val="22"/>
          <w:lang w:val="en-US"/>
        </w:rPr>
      </w:pPr>
      <w:r w:rsidRPr="00EF2169">
        <w:rPr>
          <w:rFonts w:ascii="Arial" w:hAnsi="Arial" w:cs="Arial"/>
          <w:sz w:val="22"/>
          <w:szCs w:val="22"/>
          <w:lang w:val="en-US"/>
        </w:rPr>
        <w:t>Double tables and shuttles result in a machine length of just under 11 meters and a width of slightly less than six meters. This simultaneously provides sufficient space for good accessibility to the machine table and milling head from all sides.</w:t>
      </w:r>
    </w:p>
    <w:p w14:paraId="2B33BE58" w14:textId="77777777" w:rsidR="004D79D2" w:rsidRPr="00EF2169" w:rsidRDefault="004D79D2" w:rsidP="004D79D2">
      <w:pPr>
        <w:spacing w:after="120" w:line="360" w:lineRule="auto"/>
        <w:rPr>
          <w:rFonts w:ascii="Arial" w:hAnsi="Arial" w:cs="Arial"/>
          <w:sz w:val="22"/>
          <w:szCs w:val="22"/>
          <w:lang w:val="en-US"/>
        </w:rPr>
      </w:pPr>
      <w:r w:rsidRPr="00EF2169">
        <w:rPr>
          <w:rFonts w:ascii="Arial" w:hAnsi="Arial" w:cs="Arial"/>
          <w:sz w:val="22"/>
          <w:szCs w:val="22"/>
          <w:lang w:val="en-US"/>
        </w:rPr>
        <w:lastRenderedPageBreak/>
        <w:t>The components to be machined are up to 2,000 x 2,500 mm in size, with thicknesses between 1 and 3 mm, and batch sizes usually vary between 500 and 10,000 pieces.</w:t>
      </w:r>
    </w:p>
    <w:p w14:paraId="7B19EE50" w14:textId="77777777" w:rsidR="004D79D2" w:rsidRPr="00EF2169" w:rsidRDefault="004D79D2" w:rsidP="004D79D2">
      <w:pPr>
        <w:spacing w:after="120" w:line="360" w:lineRule="auto"/>
        <w:rPr>
          <w:rFonts w:ascii="Arial" w:hAnsi="Arial" w:cs="Arial"/>
          <w:sz w:val="22"/>
          <w:szCs w:val="22"/>
          <w:lang w:val="en-US"/>
        </w:rPr>
      </w:pPr>
      <w:r w:rsidRPr="00EF2169">
        <w:rPr>
          <w:rFonts w:ascii="Arial" w:hAnsi="Arial" w:cs="Arial"/>
          <w:sz w:val="22"/>
          <w:szCs w:val="22"/>
          <w:lang w:val="en-US"/>
        </w:rPr>
        <w:t>Around two-thirds of the products are visible parts, predominantly for car bodies, particularly fenders and hoods. The remaining parts are structural components such as monocoques for the drivetrain, battery trays for electric vehicles, and paneling for B-pillars and center struts.</w:t>
      </w:r>
    </w:p>
    <w:p w14:paraId="136917E1" w14:textId="77777777" w:rsidR="004D79D2" w:rsidRPr="00EF2169" w:rsidRDefault="004D79D2" w:rsidP="004D79D2">
      <w:pPr>
        <w:spacing w:after="120" w:line="360" w:lineRule="auto"/>
        <w:rPr>
          <w:rFonts w:ascii="Arial" w:hAnsi="Arial" w:cs="Arial"/>
          <w:sz w:val="22"/>
          <w:szCs w:val="22"/>
          <w:lang w:val="en-US"/>
        </w:rPr>
      </w:pPr>
      <w:r w:rsidRPr="00EF2169">
        <w:rPr>
          <w:rFonts w:ascii="Arial" w:hAnsi="Arial" w:cs="Arial"/>
          <w:sz w:val="22"/>
          <w:szCs w:val="22"/>
          <w:lang w:val="en-US"/>
        </w:rPr>
        <w:t xml:space="preserve">Given the significant dust generation during CFRP milling, CNC machining centers from HG GRIMME </w:t>
      </w:r>
      <w:proofErr w:type="spellStart"/>
      <w:r w:rsidRPr="00EF2169">
        <w:rPr>
          <w:rFonts w:ascii="Arial" w:hAnsi="Arial" w:cs="Arial"/>
          <w:sz w:val="22"/>
          <w:szCs w:val="22"/>
          <w:lang w:val="en-US"/>
        </w:rPr>
        <w:t>SysTech</w:t>
      </w:r>
      <w:proofErr w:type="spellEnd"/>
      <w:r w:rsidRPr="00EF2169">
        <w:rPr>
          <w:rFonts w:ascii="Arial" w:hAnsi="Arial" w:cs="Arial"/>
          <w:sz w:val="22"/>
          <w:szCs w:val="22"/>
          <w:lang w:val="en-US"/>
        </w:rPr>
        <w:t xml:space="preserve"> are completely encased, and an extraction system removes many airborne particles directly within the enclosure. Furthermore, the components are manually cleaned again with high pressure after machining.</w:t>
      </w:r>
    </w:p>
    <w:p w14:paraId="60082908" w14:textId="50BEDE3A" w:rsidR="004D79D2" w:rsidRPr="00EF2169" w:rsidRDefault="004D79D2" w:rsidP="00EF2169">
      <w:pPr>
        <w:spacing w:after="120" w:line="360" w:lineRule="auto"/>
        <w:rPr>
          <w:rFonts w:ascii="Arial" w:hAnsi="Arial" w:cs="Arial"/>
          <w:b/>
          <w:sz w:val="22"/>
          <w:szCs w:val="22"/>
          <w:lang w:val="en-US"/>
        </w:rPr>
      </w:pPr>
      <w:r w:rsidRPr="00EF2169">
        <w:rPr>
          <w:rFonts w:ascii="Arial" w:hAnsi="Arial" w:cs="Arial"/>
          <w:b/>
          <w:sz w:val="22"/>
          <w:szCs w:val="22"/>
          <w:lang w:val="en-US"/>
        </w:rPr>
        <w:t>ACE manufactures most CFRP components using the closed RTM process</w:t>
      </w:r>
    </w:p>
    <w:p w14:paraId="72807DD1" w14:textId="77777777" w:rsidR="004D79D2" w:rsidRPr="00EF2169" w:rsidRDefault="004D79D2" w:rsidP="004D79D2">
      <w:pPr>
        <w:spacing w:after="120" w:line="360" w:lineRule="auto"/>
        <w:rPr>
          <w:rFonts w:ascii="Arial" w:hAnsi="Arial" w:cs="Arial"/>
          <w:sz w:val="22"/>
          <w:szCs w:val="22"/>
          <w:lang w:val="en-US"/>
        </w:rPr>
      </w:pPr>
      <w:r w:rsidRPr="00EF2169">
        <w:rPr>
          <w:rFonts w:ascii="Arial" w:hAnsi="Arial" w:cs="Arial"/>
          <w:sz w:val="22"/>
          <w:szCs w:val="22"/>
          <w:lang w:val="en-US"/>
        </w:rPr>
        <w:t>ACE manufactures ninety percent of the CFRP components and assemblies using the closed RTM process. In this process, textile preforms are cut and prepared into layups, which are then placed in presses, injected with resin, and cured into shells. The edges of the two, or less frequently three, shells still need to be milled before they are subsequently bonded together to form the carbon fiber part.</w:t>
      </w:r>
    </w:p>
    <w:p w14:paraId="71E1C097" w14:textId="77777777" w:rsidR="004D79D2" w:rsidRPr="00EF2169" w:rsidRDefault="004D79D2" w:rsidP="004D79D2">
      <w:pPr>
        <w:spacing w:after="120" w:line="360" w:lineRule="auto"/>
        <w:rPr>
          <w:rFonts w:ascii="Arial" w:hAnsi="Arial" w:cs="Arial"/>
          <w:sz w:val="22"/>
          <w:szCs w:val="22"/>
          <w:lang w:val="en-US"/>
        </w:rPr>
      </w:pPr>
      <w:r w:rsidRPr="00EF2169">
        <w:rPr>
          <w:rFonts w:ascii="Arial" w:hAnsi="Arial" w:cs="Arial"/>
          <w:sz w:val="22"/>
          <w:szCs w:val="22"/>
          <w:lang w:val="en-US"/>
        </w:rPr>
        <w:t>After contour and trim milling, the bonded and painted components are inspected before ACE delivers them to its customers' assembly lines. This includes well-known brands such as Lamborghini, Porsche, Aston Martin, Bugatti, BMW, Mercedes, AMG, Audi, and Volkswagen. The most important customers from the aerospace industry are Airbus and Boeing.</w:t>
      </w:r>
    </w:p>
    <w:p w14:paraId="277DAAEF" w14:textId="1B134B53" w:rsidR="004D79D2" w:rsidRPr="00EF2169" w:rsidRDefault="004D79D2" w:rsidP="00EF2169">
      <w:pPr>
        <w:spacing w:after="120" w:line="360" w:lineRule="auto"/>
        <w:rPr>
          <w:rFonts w:ascii="Arial" w:hAnsi="Arial" w:cs="Arial"/>
          <w:b/>
          <w:sz w:val="22"/>
          <w:szCs w:val="22"/>
          <w:lang w:val="en-US"/>
        </w:rPr>
      </w:pPr>
      <w:r w:rsidRPr="00EF2169">
        <w:rPr>
          <w:rFonts w:ascii="Arial" w:hAnsi="Arial" w:cs="Arial"/>
          <w:b/>
          <w:sz w:val="22"/>
          <w:szCs w:val="22"/>
          <w:lang w:val="en-US"/>
        </w:rPr>
        <w:t>Praise for Solidity, Reliability, and Competence</w:t>
      </w:r>
    </w:p>
    <w:p w14:paraId="763B72FA" w14:textId="10C6A208" w:rsidR="00015333" w:rsidRPr="00EF2169" w:rsidRDefault="004D79D2" w:rsidP="00015333">
      <w:pPr>
        <w:spacing w:after="120" w:line="360" w:lineRule="auto"/>
        <w:rPr>
          <w:rFonts w:ascii="Arial" w:hAnsi="Arial" w:cs="Arial"/>
          <w:sz w:val="22"/>
          <w:szCs w:val="22"/>
          <w:lang w:val="en-US"/>
        </w:rPr>
      </w:pPr>
      <w:bookmarkStart w:id="8" w:name="OLE_LINK21"/>
      <w:bookmarkStart w:id="9" w:name="OLE_LINK22"/>
      <w:bookmarkStart w:id="10" w:name="OLE_LINK1"/>
      <w:bookmarkStart w:id="11" w:name="OLE_LINK2"/>
      <w:r w:rsidRPr="00EF2169">
        <w:rPr>
          <w:rFonts w:ascii="Arial" w:hAnsi="Arial" w:cs="Arial"/>
          <w:sz w:val="22"/>
          <w:szCs w:val="22"/>
          <w:lang w:val="en-US"/>
        </w:rPr>
        <w:t xml:space="preserve">Peter Klaus Gröschl, Production Manager and one of the Managing Directors of ACE, praises not only the solidity and reliability of the systems but also the service provided by HG GRIMME </w:t>
      </w:r>
      <w:proofErr w:type="spellStart"/>
      <w:r w:rsidRPr="00EF2169">
        <w:rPr>
          <w:rFonts w:ascii="Arial" w:hAnsi="Arial" w:cs="Arial"/>
          <w:sz w:val="22"/>
          <w:szCs w:val="22"/>
          <w:lang w:val="en-US"/>
        </w:rPr>
        <w:t>SysTech</w:t>
      </w:r>
      <w:proofErr w:type="spellEnd"/>
      <w:r w:rsidRPr="00EF2169">
        <w:rPr>
          <w:rFonts w:ascii="Arial" w:hAnsi="Arial" w:cs="Arial"/>
          <w:sz w:val="22"/>
          <w:szCs w:val="22"/>
          <w:lang w:val="en-US"/>
        </w:rPr>
        <w:t>. His conclusion: "At HG GRIMME, they understand something about processing composite materials, and the communication is at eye level. The company is down-to-earth. We enjoy working together."</w:t>
      </w:r>
    </w:p>
    <w:p w14:paraId="2F42B478" w14:textId="77777777" w:rsidR="004D79D2" w:rsidRDefault="004D79D2" w:rsidP="00015333">
      <w:pPr>
        <w:spacing w:after="120" w:line="360" w:lineRule="auto"/>
        <w:rPr>
          <w:rFonts w:ascii="Arial" w:hAnsi="Arial" w:cs="Arial"/>
          <w:sz w:val="22"/>
          <w:szCs w:val="22"/>
          <w:lang w:val="en-US"/>
        </w:rPr>
      </w:pPr>
    </w:p>
    <w:p w14:paraId="303D6BBF" w14:textId="77777777" w:rsidR="00EF2169" w:rsidRPr="00EF2169" w:rsidRDefault="00EF2169" w:rsidP="00015333">
      <w:pPr>
        <w:spacing w:after="120" w:line="360" w:lineRule="auto"/>
        <w:rPr>
          <w:rFonts w:ascii="Arial" w:hAnsi="Arial" w:cs="Arial"/>
          <w:sz w:val="22"/>
          <w:szCs w:val="22"/>
          <w:lang w:val="en-US"/>
        </w:rPr>
      </w:pPr>
    </w:p>
    <w:bookmarkEnd w:id="5"/>
    <w:bookmarkEnd w:id="8"/>
    <w:bookmarkEnd w:id="9"/>
    <w:bookmarkEnd w:id="10"/>
    <w:bookmarkEnd w:id="11"/>
    <w:p w14:paraId="571AC3AE" w14:textId="77777777" w:rsidR="004D79D2" w:rsidRPr="00EF2169" w:rsidRDefault="004D79D2" w:rsidP="004D79D2">
      <w:pPr>
        <w:spacing w:after="120" w:line="360" w:lineRule="auto"/>
        <w:rPr>
          <w:rFonts w:ascii="Arial" w:hAnsi="Arial" w:cs="Arial"/>
          <w:b/>
          <w:sz w:val="22"/>
          <w:szCs w:val="22"/>
          <w:lang w:val="en-US"/>
        </w:rPr>
      </w:pPr>
      <w:r w:rsidRPr="00EF2169">
        <w:rPr>
          <w:rFonts w:ascii="Arial" w:hAnsi="Arial" w:cs="Arial"/>
          <w:b/>
          <w:sz w:val="22"/>
          <w:szCs w:val="22"/>
          <w:lang w:val="en-US"/>
        </w:rPr>
        <w:t xml:space="preserve">About HG GRIMME </w:t>
      </w:r>
      <w:proofErr w:type="spellStart"/>
      <w:r w:rsidRPr="00EF2169">
        <w:rPr>
          <w:rFonts w:ascii="Arial" w:hAnsi="Arial" w:cs="Arial"/>
          <w:b/>
          <w:sz w:val="22"/>
          <w:szCs w:val="22"/>
          <w:lang w:val="en-US"/>
        </w:rPr>
        <w:t>SysTech</w:t>
      </w:r>
      <w:proofErr w:type="spellEnd"/>
      <w:r w:rsidRPr="00EF2169">
        <w:rPr>
          <w:rFonts w:ascii="Arial" w:hAnsi="Arial" w:cs="Arial"/>
          <w:b/>
          <w:sz w:val="22"/>
          <w:szCs w:val="22"/>
          <w:lang w:val="en-US"/>
        </w:rPr>
        <w:t>:</w:t>
      </w:r>
    </w:p>
    <w:p w14:paraId="38D1DFED" w14:textId="77777777" w:rsidR="004D79D2" w:rsidRPr="00EF2169" w:rsidRDefault="004D79D2" w:rsidP="004D79D2">
      <w:pPr>
        <w:spacing w:after="120" w:line="360" w:lineRule="auto"/>
        <w:rPr>
          <w:rFonts w:ascii="Arial" w:hAnsi="Arial" w:cs="Arial"/>
          <w:sz w:val="22"/>
          <w:szCs w:val="22"/>
          <w:lang w:val="en-US"/>
        </w:rPr>
      </w:pPr>
      <w:r w:rsidRPr="00EF2169">
        <w:rPr>
          <w:rFonts w:ascii="Arial" w:hAnsi="Arial" w:cs="Arial"/>
          <w:sz w:val="22"/>
          <w:szCs w:val="22"/>
          <w:lang w:val="en-US"/>
        </w:rPr>
        <w:t xml:space="preserve">HG GRIMME </w:t>
      </w:r>
      <w:proofErr w:type="spellStart"/>
      <w:r w:rsidRPr="00EF2169">
        <w:rPr>
          <w:rFonts w:ascii="Arial" w:hAnsi="Arial" w:cs="Arial"/>
          <w:sz w:val="22"/>
          <w:szCs w:val="22"/>
          <w:lang w:val="en-US"/>
        </w:rPr>
        <w:t>SysTech</w:t>
      </w:r>
      <w:proofErr w:type="spellEnd"/>
      <w:r w:rsidRPr="00EF2169">
        <w:rPr>
          <w:rFonts w:ascii="Arial" w:hAnsi="Arial" w:cs="Arial"/>
          <w:sz w:val="22"/>
          <w:szCs w:val="22"/>
          <w:lang w:val="en-US"/>
        </w:rPr>
        <w:t xml:space="preserve"> GmbH develops and manufactures CNC machining centers and fixtures for the demanding machining of plastics, composites, aluminum, and model-making materials. The compact high-tech machines are characterized by durable, high-precision technology and powerful dynamics. All systems, from conception to completion, are exclusively manufactured at the company's headquarters in </w:t>
      </w:r>
      <w:proofErr w:type="spellStart"/>
      <w:r w:rsidRPr="00EF2169">
        <w:rPr>
          <w:rFonts w:ascii="Arial" w:hAnsi="Arial" w:cs="Arial"/>
          <w:sz w:val="22"/>
          <w:szCs w:val="22"/>
          <w:lang w:val="en-US"/>
        </w:rPr>
        <w:t>Wiedergeltingen</w:t>
      </w:r>
      <w:proofErr w:type="spellEnd"/>
      <w:r w:rsidRPr="00EF2169">
        <w:rPr>
          <w:rFonts w:ascii="Arial" w:hAnsi="Arial" w:cs="Arial"/>
          <w:sz w:val="22"/>
          <w:szCs w:val="22"/>
          <w:lang w:val="en-US"/>
        </w:rPr>
        <w:t xml:space="preserve">, located in the </w:t>
      </w:r>
      <w:proofErr w:type="spellStart"/>
      <w:r w:rsidRPr="00EF2169">
        <w:rPr>
          <w:rFonts w:ascii="Arial" w:hAnsi="Arial" w:cs="Arial"/>
          <w:sz w:val="22"/>
          <w:szCs w:val="22"/>
          <w:lang w:val="en-US"/>
        </w:rPr>
        <w:lastRenderedPageBreak/>
        <w:t>Unterallgäu</w:t>
      </w:r>
      <w:proofErr w:type="spellEnd"/>
      <w:r w:rsidRPr="00EF2169">
        <w:rPr>
          <w:rFonts w:ascii="Arial" w:hAnsi="Arial" w:cs="Arial"/>
          <w:sz w:val="22"/>
          <w:szCs w:val="22"/>
          <w:lang w:val="en-US"/>
        </w:rPr>
        <w:t xml:space="preserve"> region of Germany. They are specifically configured for customers and adapted to industry, space, and material requirements. HG GRIMME </w:t>
      </w:r>
      <w:proofErr w:type="spellStart"/>
      <w:r w:rsidRPr="00EF2169">
        <w:rPr>
          <w:rFonts w:ascii="Arial" w:hAnsi="Arial" w:cs="Arial"/>
          <w:sz w:val="22"/>
          <w:szCs w:val="22"/>
          <w:lang w:val="en-US"/>
        </w:rPr>
        <w:t>SysTech</w:t>
      </w:r>
      <w:proofErr w:type="spellEnd"/>
      <w:r w:rsidRPr="00EF2169">
        <w:rPr>
          <w:rFonts w:ascii="Arial" w:hAnsi="Arial" w:cs="Arial"/>
          <w:sz w:val="22"/>
          <w:szCs w:val="22"/>
          <w:lang w:val="en-US"/>
        </w:rPr>
        <w:t xml:space="preserve"> delivers the machines to customers worldwide. The company's own technical customer service supports users centrally from the company headquarters and </w:t>
      </w:r>
      <w:proofErr w:type="spellStart"/>
      <w:r w:rsidRPr="00EF2169">
        <w:rPr>
          <w:rFonts w:ascii="Arial" w:hAnsi="Arial" w:cs="Arial"/>
          <w:sz w:val="22"/>
          <w:szCs w:val="22"/>
          <w:lang w:val="en-US"/>
        </w:rPr>
        <w:t>decentrally</w:t>
      </w:r>
      <w:proofErr w:type="spellEnd"/>
      <w:r w:rsidRPr="00EF2169">
        <w:rPr>
          <w:rFonts w:ascii="Arial" w:hAnsi="Arial" w:cs="Arial"/>
          <w:sz w:val="22"/>
          <w:szCs w:val="22"/>
          <w:lang w:val="en-US"/>
        </w:rPr>
        <w:t xml:space="preserve"> via various national and international bases in all matters.</w:t>
      </w:r>
    </w:p>
    <w:p w14:paraId="244B6142" w14:textId="12083F34" w:rsidR="008D663F" w:rsidRDefault="004D79D2" w:rsidP="004D79D2">
      <w:pPr>
        <w:spacing w:after="120" w:line="360" w:lineRule="auto"/>
        <w:rPr>
          <w:rFonts w:ascii="Arial" w:hAnsi="Arial" w:cs="Arial"/>
          <w:sz w:val="22"/>
          <w:szCs w:val="22"/>
          <w:lang w:val="en-US"/>
        </w:rPr>
      </w:pPr>
      <w:r w:rsidRPr="00EF2169">
        <w:rPr>
          <w:rFonts w:ascii="Arial" w:hAnsi="Arial" w:cs="Arial"/>
          <w:sz w:val="22"/>
          <w:szCs w:val="22"/>
          <w:lang w:val="en-US"/>
        </w:rPr>
        <w:t>In August 2024, Philipp Grimme took over as Managing Director, succeeding his father Wolfgang Grimme, who co-founded the family-owned company with around 80 employees in 1987</w:t>
      </w:r>
      <w:r w:rsidR="00EF2169">
        <w:rPr>
          <w:rFonts w:ascii="Arial" w:hAnsi="Arial" w:cs="Arial"/>
          <w:sz w:val="22"/>
          <w:szCs w:val="22"/>
          <w:lang w:val="en-US"/>
        </w:rPr>
        <w:t>.</w:t>
      </w:r>
    </w:p>
    <w:p w14:paraId="3C8DA133" w14:textId="77777777" w:rsidR="00EF2169" w:rsidRDefault="00EF2169" w:rsidP="004D79D2">
      <w:pPr>
        <w:spacing w:after="120" w:line="360" w:lineRule="auto"/>
        <w:rPr>
          <w:rFonts w:ascii="Arial" w:hAnsi="Arial" w:cs="Arial"/>
          <w:sz w:val="22"/>
          <w:szCs w:val="22"/>
          <w:lang w:val="en-US"/>
        </w:rPr>
      </w:pPr>
    </w:p>
    <w:p w14:paraId="3634581D" w14:textId="77777777" w:rsidR="00EF2169" w:rsidRDefault="00EF2169" w:rsidP="004D79D2">
      <w:pPr>
        <w:spacing w:after="120" w:line="360" w:lineRule="auto"/>
        <w:rPr>
          <w:rFonts w:ascii="Arial" w:hAnsi="Arial" w:cs="Arial"/>
          <w:sz w:val="22"/>
          <w:szCs w:val="22"/>
          <w:lang w:val="en-US"/>
        </w:rPr>
      </w:pPr>
    </w:p>
    <w:p w14:paraId="5A337268" w14:textId="77777777" w:rsidR="00EF2169" w:rsidRDefault="00EF2169" w:rsidP="004D79D2">
      <w:pPr>
        <w:spacing w:after="120" w:line="360" w:lineRule="auto"/>
        <w:rPr>
          <w:rFonts w:ascii="Arial" w:hAnsi="Arial" w:cs="Arial"/>
          <w:sz w:val="22"/>
          <w:szCs w:val="22"/>
          <w:lang w:val="en-US"/>
        </w:rPr>
      </w:pPr>
    </w:p>
    <w:p w14:paraId="0BAC15F8" w14:textId="77777777" w:rsidR="00EF2169" w:rsidRPr="00EF2169" w:rsidRDefault="00EF2169" w:rsidP="004D79D2">
      <w:pPr>
        <w:spacing w:after="120" w:line="360" w:lineRule="auto"/>
        <w:rPr>
          <w:rFonts w:ascii="Arial" w:hAnsi="Arial" w:cs="Arial"/>
          <w:sz w:val="22"/>
          <w:szCs w:val="22"/>
          <w:lang w:val="en-US"/>
        </w:rPr>
      </w:pPr>
    </w:p>
    <w:p w14:paraId="34B41958" w14:textId="49E4F564" w:rsidR="00E074BF" w:rsidRPr="008D27FC" w:rsidRDefault="004D79D2" w:rsidP="000F17CA">
      <w:pPr>
        <w:spacing w:after="120" w:line="360" w:lineRule="auto"/>
        <w:rPr>
          <w:rFonts w:ascii="Arial" w:eastAsiaTheme="minorEastAsia" w:hAnsi="Arial" w:cs="Arial"/>
          <w:b/>
          <w:bCs/>
          <w:iCs/>
          <w:sz w:val="22"/>
          <w:szCs w:val="22"/>
        </w:rPr>
      </w:pPr>
      <w:proofErr w:type="spellStart"/>
      <w:r>
        <w:rPr>
          <w:rFonts w:ascii="Arial" w:eastAsiaTheme="minorEastAsia" w:hAnsi="Arial" w:cs="Arial"/>
          <w:b/>
          <w:bCs/>
          <w:iCs/>
          <w:sz w:val="22"/>
          <w:szCs w:val="22"/>
        </w:rPr>
        <w:t>Ph</w:t>
      </w:r>
      <w:r w:rsidR="00E074BF" w:rsidRPr="008D27FC">
        <w:rPr>
          <w:rFonts w:ascii="Arial" w:eastAsiaTheme="minorEastAsia" w:hAnsi="Arial" w:cs="Arial"/>
          <w:b/>
          <w:bCs/>
          <w:iCs/>
          <w:sz w:val="22"/>
          <w:szCs w:val="22"/>
        </w:rPr>
        <w:t>otos</w:t>
      </w:r>
      <w:proofErr w:type="spellEnd"/>
      <w:r w:rsidR="00E074BF" w:rsidRPr="008D27FC">
        <w:rPr>
          <w:rFonts w:ascii="Arial" w:eastAsiaTheme="minorEastAsia" w:hAnsi="Arial" w:cs="Arial"/>
          <w:b/>
          <w:bCs/>
          <w:iCs/>
          <w:sz w:val="22"/>
          <w:szCs w:val="22"/>
        </w:rPr>
        <w:t>:</w:t>
      </w:r>
    </w:p>
    <w:p w14:paraId="0386C5D1" w14:textId="77777777" w:rsidR="00A67B1B" w:rsidRPr="00A67B1B" w:rsidRDefault="00A67B1B" w:rsidP="00A67B1B">
      <w:pPr>
        <w:spacing w:after="120" w:line="360" w:lineRule="auto"/>
        <w:rPr>
          <w:rFonts w:ascii="Arial" w:hAnsi="Arial" w:cs="Arial"/>
          <w:sz w:val="22"/>
          <w:szCs w:val="22"/>
        </w:rPr>
      </w:pPr>
      <w:bookmarkStart w:id="12" w:name="OLE_LINK10"/>
      <w:r w:rsidRPr="00A67B1B">
        <w:rPr>
          <w:rFonts w:ascii="Arial" w:hAnsi="Arial" w:cs="Arial"/>
          <w:noProof/>
          <w:sz w:val="22"/>
          <w:szCs w:val="22"/>
        </w:rPr>
        <w:drawing>
          <wp:inline distT="0" distB="0" distL="0" distR="0" wp14:anchorId="76D6B241" wp14:editId="258161F9">
            <wp:extent cx="5400000" cy="4051250"/>
            <wp:effectExtent l="0" t="0" r="0" b="635"/>
            <wp:docPr id="1576265313" name="Grafik 2" descr="Ein Bild, das Im Haus, Maschine, Bautechnik, Fabr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6265313" name="Grafik 2" descr="Ein Bild, das Im Haus, Maschine, Bautechnik, Fabrik enthält.&#10;&#10;Automatisch generierte Beschreibung"/>
                    <pic:cNvPicPr/>
                  </pic:nvPicPr>
                  <pic:blipFill>
                    <a:blip r:embed="rId7" cstate="screen">
                      <a:extLst>
                        <a:ext uri="{28A0092B-C50C-407E-A947-70E740481C1C}">
                          <a14:useLocalDpi xmlns:a14="http://schemas.microsoft.com/office/drawing/2010/main"/>
                        </a:ext>
                      </a:extLst>
                    </a:blip>
                    <a:stretch>
                      <a:fillRect/>
                    </a:stretch>
                  </pic:blipFill>
                  <pic:spPr>
                    <a:xfrm>
                      <a:off x="0" y="0"/>
                      <a:ext cx="5400000" cy="4051250"/>
                    </a:xfrm>
                    <a:prstGeom prst="rect">
                      <a:avLst/>
                    </a:prstGeom>
                  </pic:spPr>
                </pic:pic>
              </a:graphicData>
            </a:graphic>
          </wp:inline>
        </w:drawing>
      </w:r>
    </w:p>
    <w:p w14:paraId="645F8FE2" w14:textId="39685127" w:rsidR="00A67B1B" w:rsidRPr="00EF2169" w:rsidRDefault="004D79D2" w:rsidP="00A67B1B">
      <w:pPr>
        <w:spacing w:after="120" w:line="360" w:lineRule="auto"/>
        <w:rPr>
          <w:rFonts w:ascii="Arial" w:hAnsi="Arial" w:cs="Arial"/>
          <w:sz w:val="22"/>
          <w:szCs w:val="22"/>
          <w:lang w:val="en-US"/>
        </w:rPr>
      </w:pPr>
      <w:r w:rsidRPr="00EF2169">
        <w:rPr>
          <w:rFonts w:ascii="Arial" w:hAnsi="Arial" w:cs="Arial"/>
          <w:sz w:val="22"/>
          <w:szCs w:val="22"/>
          <w:lang w:val="en-US"/>
        </w:rPr>
        <w:t>Photo</w:t>
      </w:r>
      <w:r w:rsidR="00A67B1B" w:rsidRPr="00EF2169">
        <w:rPr>
          <w:rFonts w:ascii="Arial" w:hAnsi="Arial" w:cs="Arial"/>
          <w:sz w:val="22"/>
          <w:szCs w:val="22"/>
          <w:lang w:val="en-US"/>
        </w:rPr>
        <w:t xml:space="preserve"> 1:</w:t>
      </w:r>
    </w:p>
    <w:bookmarkEnd w:id="12"/>
    <w:p w14:paraId="68F53E5F" w14:textId="1C54929D" w:rsidR="005F1980" w:rsidRPr="00EF2169" w:rsidRDefault="004D79D2" w:rsidP="005F1980">
      <w:pPr>
        <w:spacing w:after="120" w:line="360" w:lineRule="auto"/>
        <w:rPr>
          <w:rFonts w:ascii="Arial" w:hAnsi="Arial" w:cs="Arial"/>
          <w:sz w:val="22"/>
          <w:szCs w:val="22"/>
          <w:lang w:val="en-US"/>
        </w:rPr>
      </w:pPr>
      <w:r w:rsidRPr="00EF2169">
        <w:rPr>
          <w:rFonts w:ascii="Arial" w:hAnsi="Arial" w:cs="Arial"/>
          <w:sz w:val="22"/>
          <w:szCs w:val="22"/>
          <w:lang w:val="en-US"/>
        </w:rPr>
        <w:t xml:space="preserve">The shuttle system with two tables reduces the downtime of the milling centers to two to three percent of the machine running time – compared to 40 to 45% for a system with only one table (Photo: HG GRIMME </w:t>
      </w:r>
      <w:proofErr w:type="spellStart"/>
      <w:r w:rsidRPr="00EF2169">
        <w:rPr>
          <w:rFonts w:ascii="Arial" w:hAnsi="Arial" w:cs="Arial"/>
          <w:sz w:val="22"/>
          <w:szCs w:val="22"/>
          <w:lang w:val="en-US"/>
        </w:rPr>
        <w:t>SysTech</w:t>
      </w:r>
      <w:proofErr w:type="spellEnd"/>
      <w:r w:rsidRPr="00EF2169">
        <w:rPr>
          <w:rFonts w:ascii="Arial" w:hAnsi="Arial" w:cs="Arial"/>
          <w:sz w:val="22"/>
          <w:szCs w:val="22"/>
          <w:lang w:val="en-US"/>
        </w:rPr>
        <w:t>).</w:t>
      </w:r>
    </w:p>
    <w:p w14:paraId="1B78D2D2" w14:textId="77777777" w:rsidR="00A67B1B" w:rsidRPr="00A67B1B" w:rsidRDefault="00A67B1B" w:rsidP="00A67B1B">
      <w:pPr>
        <w:spacing w:after="120" w:line="360" w:lineRule="auto"/>
        <w:rPr>
          <w:rFonts w:ascii="Arial" w:hAnsi="Arial" w:cs="Arial"/>
          <w:sz w:val="22"/>
          <w:szCs w:val="22"/>
        </w:rPr>
      </w:pPr>
      <w:r w:rsidRPr="00A67B1B">
        <w:rPr>
          <w:rFonts w:ascii="Arial" w:hAnsi="Arial" w:cs="Arial"/>
          <w:noProof/>
          <w:sz w:val="22"/>
          <w:szCs w:val="22"/>
        </w:rPr>
        <w:lastRenderedPageBreak/>
        <w:drawing>
          <wp:inline distT="0" distB="0" distL="0" distR="0" wp14:anchorId="30B51F51" wp14:editId="2F7F2465">
            <wp:extent cx="5400000" cy="4051250"/>
            <wp:effectExtent l="0" t="0" r="0" b="635"/>
            <wp:docPr id="1060666121" name="Grafik 6" descr="Ein Bild, das Plastik, Auto, Werkzeug, Bo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0666121" name="Grafik 6" descr="Ein Bild, das Plastik, Auto, Werkzeug, Boot enthält.&#10;&#10;Automatisch generierte Beschreibung"/>
                    <pic:cNvPicPr/>
                  </pic:nvPicPr>
                  <pic:blipFill>
                    <a:blip r:embed="rId8" cstate="screen">
                      <a:extLst>
                        <a:ext uri="{28A0092B-C50C-407E-A947-70E740481C1C}">
                          <a14:useLocalDpi xmlns:a14="http://schemas.microsoft.com/office/drawing/2010/main"/>
                        </a:ext>
                      </a:extLst>
                    </a:blip>
                    <a:stretch>
                      <a:fillRect/>
                    </a:stretch>
                  </pic:blipFill>
                  <pic:spPr>
                    <a:xfrm>
                      <a:off x="0" y="0"/>
                      <a:ext cx="5400000" cy="4051250"/>
                    </a:xfrm>
                    <a:prstGeom prst="rect">
                      <a:avLst/>
                    </a:prstGeom>
                  </pic:spPr>
                </pic:pic>
              </a:graphicData>
            </a:graphic>
          </wp:inline>
        </w:drawing>
      </w:r>
    </w:p>
    <w:p w14:paraId="053C7A31" w14:textId="34C75704" w:rsidR="00A67B1B" w:rsidRPr="00EF2169" w:rsidRDefault="004D79D2" w:rsidP="00A67B1B">
      <w:pPr>
        <w:spacing w:after="120" w:line="360" w:lineRule="auto"/>
        <w:rPr>
          <w:rFonts w:ascii="Arial" w:hAnsi="Arial" w:cs="Arial"/>
          <w:sz w:val="22"/>
          <w:szCs w:val="22"/>
          <w:lang w:val="en-US"/>
        </w:rPr>
      </w:pPr>
      <w:r w:rsidRPr="00EF2169">
        <w:rPr>
          <w:rFonts w:ascii="Arial" w:hAnsi="Arial" w:cs="Arial"/>
          <w:sz w:val="22"/>
          <w:szCs w:val="22"/>
          <w:lang w:val="en-US"/>
        </w:rPr>
        <w:t>Ph</w:t>
      </w:r>
      <w:r w:rsidR="00A67B1B" w:rsidRPr="00EF2169">
        <w:rPr>
          <w:rFonts w:ascii="Arial" w:hAnsi="Arial" w:cs="Arial"/>
          <w:sz w:val="22"/>
          <w:szCs w:val="22"/>
          <w:lang w:val="en-US"/>
        </w:rPr>
        <w:t>oto 2:</w:t>
      </w:r>
    </w:p>
    <w:p w14:paraId="34A05C6F" w14:textId="56989CB0" w:rsidR="00A67B1B" w:rsidRDefault="004D79D2" w:rsidP="005F1980">
      <w:pPr>
        <w:spacing w:after="120" w:line="360" w:lineRule="auto"/>
        <w:rPr>
          <w:rFonts w:ascii="Arial" w:hAnsi="Arial" w:cs="Arial"/>
          <w:sz w:val="22"/>
          <w:szCs w:val="22"/>
          <w:lang w:val="en-US"/>
        </w:rPr>
      </w:pPr>
      <w:r w:rsidRPr="00EF2169">
        <w:rPr>
          <w:rFonts w:ascii="Arial" w:hAnsi="Arial" w:cs="Arial"/>
          <w:sz w:val="22"/>
          <w:szCs w:val="22"/>
          <w:lang w:val="en-US"/>
        </w:rPr>
        <w:t xml:space="preserve">Most carbon parts consist of two separately manufactured outer and inner shells that are bonded together. Before this, the edges must be post-processed (Photo: HG GRIMME </w:t>
      </w:r>
      <w:proofErr w:type="spellStart"/>
      <w:r w:rsidRPr="00EF2169">
        <w:rPr>
          <w:rFonts w:ascii="Arial" w:hAnsi="Arial" w:cs="Arial"/>
          <w:sz w:val="22"/>
          <w:szCs w:val="22"/>
          <w:lang w:val="en-US"/>
        </w:rPr>
        <w:t>SysTech</w:t>
      </w:r>
      <w:proofErr w:type="spellEnd"/>
      <w:r w:rsidRPr="00EF2169">
        <w:rPr>
          <w:rFonts w:ascii="Arial" w:hAnsi="Arial" w:cs="Arial"/>
          <w:sz w:val="22"/>
          <w:szCs w:val="22"/>
          <w:lang w:val="en-US"/>
        </w:rPr>
        <w:t>).</w:t>
      </w:r>
    </w:p>
    <w:p w14:paraId="41EB23E1" w14:textId="77777777" w:rsidR="00EF2169" w:rsidRPr="00EF2169" w:rsidRDefault="00EF2169" w:rsidP="005F1980">
      <w:pPr>
        <w:spacing w:after="120" w:line="360" w:lineRule="auto"/>
        <w:rPr>
          <w:rFonts w:ascii="Arial" w:hAnsi="Arial" w:cs="Arial"/>
          <w:sz w:val="22"/>
          <w:szCs w:val="22"/>
          <w:lang w:val="en-US"/>
        </w:rPr>
      </w:pPr>
    </w:p>
    <w:p w14:paraId="67B9984A" w14:textId="77777777" w:rsidR="00A67B1B" w:rsidRPr="00A67B1B" w:rsidRDefault="00A67B1B" w:rsidP="00A67B1B">
      <w:pPr>
        <w:spacing w:line="360" w:lineRule="auto"/>
        <w:rPr>
          <w:rFonts w:ascii="Arial" w:hAnsi="Arial" w:cs="Arial"/>
          <w:sz w:val="22"/>
          <w:szCs w:val="22"/>
        </w:rPr>
      </w:pPr>
      <w:r w:rsidRPr="00A67B1B">
        <w:rPr>
          <w:rFonts w:ascii="Arial" w:hAnsi="Arial" w:cs="Arial"/>
          <w:noProof/>
          <w:sz w:val="22"/>
          <w:szCs w:val="22"/>
        </w:rPr>
        <w:lastRenderedPageBreak/>
        <w:drawing>
          <wp:inline distT="0" distB="0" distL="0" distR="0" wp14:anchorId="28D07A7C" wp14:editId="60F7A456">
            <wp:extent cx="5400000" cy="3599833"/>
            <wp:effectExtent l="0" t="0" r="0" b="0"/>
            <wp:docPr id="1507880771" name="Grafik 5" descr="Ein Bild, das Im Haus, Boden, Fußboden,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80771" name="Grafik 5" descr="Ein Bild, das Im Haus, Boden, Fußboden, Wand enthält.&#10;&#10;Automatisch generierte Beschreibung"/>
                    <pic:cNvPicPr/>
                  </pic:nvPicPr>
                  <pic:blipFill>
                    <a:blip r:embed="rId9" cstate="screen">
                      <a:extLst>
                        <a:ext uri="{28A0092B-C50C-407E-A947-70E740481C1C}">
                          <a14:useLocalDpi xmlns:a14="http://schemas.microsoft.com/office/drawing/2010/main"/>
                        </a:ext>
                      </a:extLst>
                    </a:blip>
                    <a:stretch>
                      <a:fillRect/>
                    </a:stretch>
                  </pic:blipFill>
                  <pic:spPr>
                    <a:xfrm>
                      <a:off x="0" y="0"/>
                      <a:ext cx="5400000" cy="3599833"/>
                    </a:xfrm>
                    <a:prstGeom prst="rect">
                      <a:avLst/>
                    </a:prstGeom>
                  </pic:spPr>
                </pic:pic>
              </a:graphicData>
            </a:graphic>
          </wp:inline>
        </w:drawing>
      </w:r>
    </w:p>
    <w:p w14:paraId="56143C5A" w14:textId="7D7D27F5" w:rsidR="00A67B1B" w:rsidRPr="00EF2169" w:rsidRDefault="004D79D2" w:rsidP="00A67B1B">
      <w:pPr>
        <w:spacing w:line="360" w:lineRule="auto"/>
        <w:rPr>
          <w:rFonts w:ascii="Arial" w:hAnsi="Arial" w:cs="Arial"/>
          <w:sz w:val="22"/>
          <w:szCs w:val="22"/>
          <w:lang w:val="en-US"/>
        </w:rPr>
      </w:pPr>
      <w:r w:rsidRPr="00EF2169">
        <w:rPr>
          <w:rFonts w:ascii="Arial" w:hAnsi="Arial" w:cs="Arial"/>
          <w:sz w:val="22"/>
          <w:szCs w:val="22"/>
          <w:lang w:val="en-US"/>
        </w:rPr>
        <w:t>Ph</w:t>
      </w:r>
      <w:r w:rsidR="00A67B1B" w:rsidRPr="00EF2169">
        <w:rPr>
          <w:rFonts w:ascii="Arial" w:hAnsi="Arial" w:cs="Arial"/>
          <w:sz w:val="22"/>
          <w:szCs w:val="22"/>
          <w:lang w:val="en-US"/>
        </w:rPr>
        <w:t>oto 3:</w:t>
      </w:r>
    </w:p>
    <w:p w14:paraId="2396B565" w14:textId="672D98E2" w:rsidR="00A67B1B" w:rsidRPr="00EF2169" w:rsidRDefault="00B06C6E" w:rsidP="00A67B1B">
      <w:pPr>
        <w:spacing w:line="360" w:lineRule="auto"/>
        <w:rPr>
          <w:rFonts w:ascii="Arial" w:hAnsi="Arial" w:cs="Arial"/>
          <w:sz w:val="22"/>
          <w:szCs w:val="22"/>
          <w:lang w:val="en-US"/>
        </w:rPr>
      </w:pPr>
      <w:r w:rsidRPr="00EF2169">
        <w:rPr>
          <w:rFonts w:ascii="Arial" w:hAnsi="Arial" w:cs="Arial"/>
          <w:sz w:val="22"/>
          <w:szCs w:val="22"/>
          <w:lang w:val="en-US"/>
        </w:rPr>
        <w:t xml:space="preserve">Around two thirds of the components and assemblies made from CFRP are visible parts, mainly for car bodies, in particular wings and bonnets. One third are structural parts such as monocoques for the powertrain, battery trays for electric vehicles and </w:t>
      </w:r>
      <w:proofErr w:type="spellStart"/>
      <w:r w:rsidRPr="00EF2169">
        <w:rPr>
          <w:rFonts w:ascii="Arial" w:hAnsi="Arial" w:cs="Arial"/>
          <w:sz w:val="22"/>
          <w:szCs w:val="22"/>
          <w:lang w:val="en-US"/>
        </w:rPr>
        <w:t>panelling</w:t>
      </w:r>
      <w:proofErr w:type="spellEnd"/>
      <w:r w:rsidRPr="00EF2169">
        <w:rPr>
          <w:rFonts w:ascii="Arial" w:hAnsi="Arial" w:cs="Arial"/>
          <w:sz w:val="22"/>
          <w:szCs w:val="22"/>
          <w:lang w:val="en-US"/>
        </w:rPr>
        <w:t xml:space="preserve"> for B-pillars and </w:t>
      </w:r>
      <w:proofErr w:type="spellStart"/>
      <w:r w:rsidRPr="00EF2169">
        <w:rPr>
          <w:rFonts w:ascii="Arial" w:hAnsi="Arial" w:cs="Arial"/>
          <w:sz w:val="22"/>
          <w:szCs w:val="22"/>
          <w:lang w:val="en-US"/>
        </w:rPr>
        <w:t>centre</w:t>
      </w:r>
      <w:proofErr w:type="spellEnd"/>
      <w:r w:rsidRPr="00EF2169">
        <w:rPr>
          <w:rFonts w:ascii="Arial" w:hAnsi="Arial" w:cs="Arial"/>
          <w:sz w:val="22"/>
          <w:szCs w:val="22"/>
          <w:lang w:val="en-US"/>
        </w:rPr>
        <w:t xml:space="preserve"> pillars (Photo: HG GRIMME </w:t>
      </w:r>
      <w:proofErr w:type="spellStart"/>
      <w:r w:rsidRPr="00EF2169">
        <w:rPr>
          <w:rFonts w:ascii="Arial" w:hAnsi="Arial" w:cs="Arial"/>
          <w:sz w:val="22"/>
          <w:szCs w:val="22"/>
          <w:lang w:val="en-US"/>
        </w:rPr>
        <w:t>SysTech</w:t>
      </w:r>
      <w:proofErr w:type="spellEnd"/>
      <w:r w:rsidRPr="00EF2169">
        <w:rPr>
          <w:rFonts w:ascii="Arial" w:hAnsi="Arial" w:cs="Arial"/>
          <w:sz w:val="22"/>
          <w:szCs w:val="22"/>
          <w:lang w:val="en-US"/>
        </w:rPr>
        <w:t>).</w:t>
      </w:r>
    </w:p>
    <w:p w14:paraId="5B4F000C" w14:textId="77777777" w:rsidR="00B06C6E" w:rsidRPr="00EF2169" w:rsidRDefault="00B06C6E" w:rsidP="00A67B1B">
      <w:pPr>
        <w:spacing w:line="360" w:lineRule="auto"/>
        <w:rPr>
          <w:rFonts w:ascii="Arial" w:hAnsi="Arial" w:cs="Arial"/>
          <w:sz w:val="22"/>
          <w:szCs w:val="22"/>
          <w:lang w:val="en-US"/>
        </w:rPr>
      </w:pPr>
    </w:p>
    <w:p w14:paraId="17FFE969" w14:textId="77777777" w:rsidR="005B164B" w:rsidRDefault="00B06C6E" w:rsidP="00307770">
      <w:pPr>
        <w:widowControl w:val="0"/>
        <w:autoSpaceDE w:val="0"/>
        <w:autoSpaceDN w:val="0"/>
        <w:adjustRightInd w:val="0"/>
        <w:spacing w:after="120" w:line="360" w:lineRule="auto"/>
        <w:rPr>
          <w:rFonts w:ascii="Arial" w:hAnsi="Arial" w:cs="Arial"/>
          <w:b/>
          <w:bCs/>
          <w:sz w:val="22"/>
          <w:szCs w:val="22"/>
          <w:lang w:val="en-US"/>
        </w:rPr>
      </w:pPr>
      <w:r w:rsidRPr="00EF2169">
        <w:rPr>
          <w:rFonts w:ascii="Arial" w:hAnsi="Arial" w:cs="Arial"/>
          <w:b/>
          <w:bCs/>
          <w:sz w:val="22"/>
          <w:szCs w:val="22"/>
          <w:lang w:val="en-US"/>
        </w:rPr>
        <w:t xml:space="preserve">You can also download the text of the press release as a Word document and the images in print quality from the page </w:t>
      </w:r>
    </w:p>
    <w:p w14:paraId="4159A01D" w14:textId="0E7B0F39" w:rsidR="00450563" w:rsidRPr="005B164B" w:rsidRDefault="005B164B" w:rsidP="00307770">
      <w:pPr>
        <w:widowControl w:val="0"/>
        <w:autoSpaceDE w:val="0"/>
        <w:autoSpaceDN w:val="0"/>
        <w:adjustRightInd w:val="0"/>
        <w:spacing w:after="120" w:line="360" w:lineRule="auto"/>
        <w:rPr>
          <w:rFonts w:ascii="Arial" w:hAnsi="Arial" w:cs="Arial"/>
          <w:b/>
          <w:bCs/>
          <w:sz w:val="22"/>
          <w:szCs w:val="22"/>
          <w:lang w:val="en-US"/>
        </w:rPr>
      </w:pPr>
      <w:hyperlink r:id="rId10" w:history="1">
        <w:r w:rsidRPr="005B164B">
          <w:rPr>
            <w:rStyle w:val="Hyperlink"/>
            <w:rFonts w:ascii="Arial" w:hAnsi="Arial" w:cs="Arial"/>
            <w:b/>
            <w:bCs/>
            <w:sz w:val="22"/>
            <w:szCs w:val="22"/>
            <w:lang w:val="en-US"/>
          </w:rPr>
          <w:t>https://www.auchkomm.com/aktuellepressetexte#PI_609</w:t>
        </w:r>
      </w:hyperlink>
      <w:r w:rsidRPr="005B164B">
        <w:rPr>
          <w:rFonts w:ascii="Arial" w:hAnsi="Arial" w:cs="Arial"/>
          <w:b/>
          <w:bCs/>
          <w:sz w:val="22"/>
          <w:szCs w:val="22"/>
          <w:lang w:val="en-US"/>
        </w:rPr>
        <w:t xml:space="preserve"> </w:t>
      </w:r>
    </w:p>
    <w:p w14:paraId="228D2AB4" w14:textId="77777777" w:rsidR="00B06C6E" w:rsidRPr="00EF2169" w:rsidRDefault="00B06C6E" w:rsidP="008D663F">
      <w:pPr>
        <w:spacing w:line="360" w:lineRule="auto"/>
        <w:rPr>
          <w:rFonts w:ascii="Arial" w:hAnsi="Arial" w:cs="Arial"/>
          <w:b/>
          <w:sz w:val="22"/>
          <w:szCs w:val="22"/>
          <w:lang w:val="en-US"/>
        </w:rPr>
      </w:pPr>
    </w:p>
    <w:p w14:paraId="56194B22" w14:textId="11311206" w:rsidR="00B06C6E" w:rsidRDefault="00B06C6E" w:rsidP="008D663F">
      <w:pPr>
        <w:spacing w:line="360" w:lineRule="auto"/>
        <w:rPr>
          <w:rFonts w:ascii="Arial" w:hAnsi="Arial" w:cs="Arial"/>
          <w:b/>
          <w:sz w:val="22"/>
          <w:szCs w:val="22"/>
        </w:rPr>
      </w:pPr>
      <w:r>
        <w:rPr>
          <w:rFonts w:ascii="Arial" w:hAnsi="Arial" w:cs="Arial"/>
          <w:b/>
          <w:sz w:val="22"/>
          <w:szCs w:val="22"/>
        </w:rPr>
        <w:t>Contact</w:t>
      </w:r>
      <w:r w:rsidRPr="00B06C6E">
        <w:rPr>
          <w:rFonts w:ascii="Arial" w:hAnsi="Arial" w:cs="Arial"/>
          <w:b/>
          <w:sz w:val="22"/>
          <w:szCs w:val="22"/>
        </w:rPr>
        <w:t xml:space="preserve">: </w:t>
      </w:r>
    </w:p>
    <w:p w14:paraId="4461B033" w14:textId="5415743E" w:rsidR="008D663F" w:rsidRPr="008D663F" w:rsidRDefault="008D663F" w:rsidP="008D663F">
      <w:pPr>
        <w:spacing w:line="360" w:lineRule="auto"/>
        <w:rPr>
          <w:rFonts w:ascii="Arial" w:hAnsi="Arial" w:cs="Arial"/>
          <w:sz w:val="22"/>
          <w:szCs w:val="22"/>
        </w:rPr>
      </w:pPr>
      <w:r w:rsidRPr="008D663F">
        <w:rPr>
          <w:rFonts w:ascii="Arial" w:hAnsi="Arial" w:cs="Arial"/>
          <w:sz w:val="22"/>
          <w:szCs w:val="22"/>
        </w:rPr>
        <w:t>Franziska Gornig, Marketing</w:t>
      </w:r>
    </w:p>
    <w:p w14:paraId="72B15CC1" w14:textId="77777777" w:rsidR="008D663F" w:rsidRPr="008D663F" w:rsidRDefault="008D663F" w:rsidP="008D663F">
      <w:pPr>
        <w:spacing w:line="360" w:lineRule="auto"/>
        <w:rPr>
          <w:rFonts w:ascii="Arial" w:hAnsi="Arial" w:cs="Arial"/>
          <w:sz w:val="22"/>
          <w:szCs w:val="22"/>
        </w:rPr>
      </w:pPr>
      <w:r w:rsidRPr="008D663F">
        <w:rPr>
          <w:rFonts w:ascii="Arial" w:hAnsi="Arial" w:cs="Arial"/>
          <w:sz w:val="22"/>
          <w:szCs w:val="22"/>
        </w:rPr>
        <w:t>HG GRIMME SysTech GmbH</w:t>
      </w:r>
    </w:p>
    <w:p w14:paraId="19405C37" w14:textId="77777777" w:rsidR="008D663F" w:rsidRPr="008D663F" w:rsidRDefault="008D663F" w:rsidP="008D663F">
      <w:pPr>
        <w:spacing w:line="360" w:lineRule="auto"/>
        <w:rPr>
          <w:rFonts w:ascii="Arial" w:hAnsi="Arial" w:cs="Arial"/>
          <w:color w:val="000000"/>
          <w:sz w:val="22"/>
          <w:szCs w:val="22"/>
        </w:rPr>
      </w:pPr>
      <w:r w:rsidRPr="008D663F">
        <w:rPr>
          <w:rFonts w:ascii="Arial" w:hAnsi="Arial" w:cs="Arial"/>
          <w:color w:val="000000"/>
          <w:sz w:val="22"/>
          <w:szCs w:val="22"/>
        </w:rPr>
        <w:t>Osterweg 23, D-86879 Wiedergeltingen</w:t>
      </w:r>
    </w:p>
    <w:p w14:paraId="551E6672" w14:textId="77777777" w:rsidR="008D663F" w:rsidRPr="008D663F" w:rsidRDefault="008D663F" w:rsidP="008D663F">
      <w:pPr>
        <w:spacing w:line="360" w:lineRule="auto"/>
        <w:rPr>
          <w:rFonts w:ascii="Arial" w:hAnsi="Arial" w:cs="Arial"/>
          <w:color w:val="000000"/>
          <w:sz w:val="22"/>
          <w:szCs w:val="22"/>
        </w:rPr>
      </w:pPr>
      <w:r w:rsidRPr="008D663F">
        <w:rPr>
          <w:rFonts w:ascii="Arial" w:hAnsi="Arial" w:cs="Arial"/>
          <w:color w:val="000000"/>
          <w:sz w:val="22"/>
          <w:szCs w:val="22"/>
        </w:rPr>
        <w:t xml:space="preserve">Tel.: +49 8241 9608-0, </w:t>
      </w:r>
      <w:r w:rsidRPr="008D663F">
        <w:rPr>
          <w:rStyle w:val="apple-converted-space"/>
          <w:rFonts w:ascii="Arial" w:hAnsi="Arial" w:cs="Arial"/>
          <w:color w:val="000000"/>
          <w:sz w:val="22"/>
          <w:szCs w:val="22"/>
        </w:rPr>
        <w:t xml:space="preserve">E-Mail: </w:t>
      </w:r>
      <w:hyperlink r:id="rId11" w:history="1">
        <w:r w:rsidRPr="008D663F">
          <w:rPr>
            <w:rStyle w:val="Hyperlink"/>
            <w:rFonts w:ascii="Arial" w:hAnsi="Arial" w:cs="Arial"/>
            <w:sz w:val="22"/>
            <w:szCs w:val="22"/>
          </w:rPr>
          <w:t>f.gornig@hg-grimme.de</w:t>
        </w:r>
      </w:hyperlink>
      <w:r w:rsidRPr="008D663F">
        <w:rPr>
          <w:rFonts w:ascii="Arial" w:hAnsi="Arial" w:cs="Arial"/>
          <w:color w:val="000000"/>
          <w:sz w:val="22"/>
          <w:szCs w:val="22"/>
        </w:rPr>
        <w:t xml:space="preserve"> </w:t>
      </w:r>
    </w:p>
    <w:p w14:paraId="5FF4ACFB" w14:textId="76F749EF" w:rsidR="00E074BF" w:rsidRPr="00EF2169" w:rsidRDefault="00B06C6E" w:rsidP="000F17CA">
      <w:pPr>
        <w:spacing w:after="120" w:line="360" w:lineRule="auto"/>
        <w:rPr>
          <w:rFonts w:ascii="Arial" w:hAnsi="Arial" w:cs="Arial"/>
          <w:lang w:val="en-US"/>
        </w:rPr>
      </w:pPr>
      <w:r w:rsidRPr="00EF2169">
        <w:rPr>
          <w:rFonts w:ascii="Arial" w:hAnsi="Arial" w:cs="Arial"/>
          <w:sz w:val="22"/>
          <w:szCs w:val="22"/>
          <w:lang w:val="en-US"/>
        </w:rPr>
        <w:t xml:space="preserve">Further information on HG GRIMME </w:t>
      </w:r>
      <w:proofErr w:type="spellStart"/>
      <w:r w:rsidRPr="00EF2169">
        <w:rPr>
          <w:rFonts w:ascii="Arial" w:hAnsi="Arial" w:cs="Arial"/>
          <w:sz w:val="22"/>
          <w:szCs w:val="22"/>
          <w:lang w:val="en-US"/>
        </w:rPr>
        <w:t>SysTech</w:t>
      </w:r>
      <w:proofErr w:type="spellEnd"/>
      <w:r w:rsidRPr="00EF2169">
        <w:rPr>
          <w:rFonts w:ascii="Arial" w:hAnsi="Arial" w:cs="Arial"/>
          <w:sz w:val="22"/>
          <w:szCs w:val="22"/>
          <w:lang w:val="en-US"/>
        </w:rPr>
        <w:t xml:space="preserve">: </w:t>
      </w:r>
      <w:hyperlink r:id="rId12" w:history="1">
        <w:r w:rsidRPr="00EF2169">
          <w:rPr>
            <w:rStyle w:val="Hyperlink"/>
            <w:rFonts w:ascii="Arial" w:hAnsi="Arial" w:cs="Arial"/>
            <w:sz w:val="22"/>
            <w:lang w:val="en-US"/>
          </w:rPr>
          <w:t>https://www.hg-grimme.de/en/home/</w:t>
        </w:r>
      </w:hyperlink>
    </w:p>
    <w:p w14:paraId="1AD883AA" w14:textId="0416E98C" w:rsidR="008D663F" w:rsidRPr="00EF2169" w:rsidRDefault="008D663F" w:rsidP="000F17CA">
      <w:pPr>
        <w:spacing w:after="120" w:line="360" w:lineRule="auto"/>
        <w:outlineLvl w:val="0"/>
        <w:rPr>
          <w:rFonts w:ascii="Arial" w:hAnsi="Arial" w:cs="Arial"/>
          <w:b/>
          <w:sz w:val="22"/>
          <w:szCs w:val="22"/>
          <w:lang w:val="en-US"/>
        </w:rPr>
      </w:pPr>
    </w:p>
    <w:p w14:paraId="489D0FB8" w14:textId="406C5AF7" w:rsidR="00E074BF" w:rsidRPr="00EF2169" w:rsidRDefault="00B06C6E" w:rsidP="000F17CA">
      <w:pPr>
        <w:spacing w:after="120" w:line="360" w:lineRule="auto"/>
        <w:outlineLvl w:val="0"/>
        <w:rPr>
          <w:rFonts w:ascii="Arial" w:hAnsi="Arial" w:cs="Arial"/>
          <w:b/>
          <w:sz w:val="22"/>
          <w:szCs w:val="22"/>
          <w:lang w:val="en-US"/>
        </w:rPr>
      </w:pPr>
      <w:r w:rsidRPr="00EF2169">
        <w:rPr>
          <w:rFonts w:ascii="Arial" w:hAnsi="Arial" w:cs="Arial"/>
          <w:b/>
          <w:sz w:val="22"/>
          <w:szCs w:val="22"/>
          <w:lang w:val="en-US"/>
        </w:rPr>
        <w:t>Please send a voucher copy</w:t>
      </w:r>
      <w:r w:rsidR="00E074BF" w:rsidRPr="00EF2169">
        <w:rPr>
          <w:rFonts w:ascii="Arial" w:hAnsi="Arial" w:cs="Arial"/>
          <w:b/>
          <w:sz w:val="22"/>
          <w:szCs w:val="22"/>
          <w:lang w:val="en-US"/>
        </w:rPr>
        <w:t>:</w:t>
      </w:r>
    </w:p>
    <w:p w14:paraId="46EF0EA8" w14:textId="7470006A" w:rsidR="007F2807" w:rsidRPr="008D27FC" w:rsidRDefault="00E074BF" w:rsidP="000F17CA">
      <w:pPr>
        <w:spacing w:after="120" w:line="360" w:lineRule="auto"/>
        <w:rPr>
          <w:rFonts w:ascii="Arial" w:hAnsi="Arial" w:cs="Arial"/>
          <w:sz w:val="22"/>
          <w:szCs w:val="22"/>
        </w:rPr>
      </w:pPr>
      <w:r w:rsidRPr="008D27FC">
        <w:rPr>
          <w:rFonts w:ascii="Arial" w:hAnsi="Arial" w:cs="Arial"/>
          <w:sz w:val="22"/>
          <w:szCs w:val="22"/>
        </w:rPr>
        <w:t xml:space="preserve">auchkomm Unternehmenskommunikation, F. Stephan Auch, Hochstraße 11, D-90429 Nürnberg, </w:t>
      </w:r>
      <w:hyperlink r:id="rId13" w:history="1">
        <w:r w:rsidRPr="008D27FC">
          <w:rPr>
            <w:rStyle w:val="Hyperlink"/>
            <w:rFonts w:ascii="Arial" w:hAnsi="Arial" w:cs="Arial"/>
            <w:sz w:val="22"/>
            <w:szCs w:val="22"/>
          </w:rPr>
          <w:t>fsa@auchkomm.de</w:t>
        </w:r>
      </w:hyperlink>
      <w:r w:rsidRPr="008D27FC">
        <w:rPr>
          <w:rFonts w:ascii="Arial" w:hAnsi="Arial" w:cs="Arial"/>
          <w:sz w:val="22"/>
          <w:szCs w:val="22"/>
        </w:rPr>
        <w:t xml:space="preserve">, </w:t>
      </w:r>
      <w:hyperlink r:id="rId14" w:history="1">
        <w:r w:rsidRPr="008D27FC">
          <w:rPr>
            <w:rStyle w:val="Hyperlink"/>
            <w:rFonts w:ascii="Arial" w:hAnsi="Arial" w:cs="Arial"/>
            <w:sz w:val="22"/>
            <w:szCs w:val="22"/>
          </w:rPr>
          <w:t>www.auchkomm.de</w:t>
        </w:r>
      </w:hyperlink>
      <w:r w:rsidRPr="008D27FC">
        <w:rPr>
          <w:rFonts w:ascii="Arial" w:hAnsi="Arial" w:cs="Arial"/>
          <w:sz w:val="22"/>
          <w:szCs w:val="22"/>
        </w:rPr>
        <w:t>.</w:t>
      </w:r>
      <w:bookmarkEnd w:id="0"/>
      <w:bookmarkEnd w:id="1"/>
      <w:bookmarkEnd w:id="6"/>
      <w:bookmarkEnd w:id="7"/>
    </w:p>
    <w:sectPr w:rsidR="007F2807" w:rsidRPr="008D27FC" w:rsidSect="00A641D6">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53E3D"/>
    <w:multiLevelType w:val="multilevel"/>
    <w:tmpl w:val="DBFCC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CF0B2F"/>
    <w:multiLevelType w:val="hybridMultilevel"/>
    <w:tmpl w:val="A31CF792"/>
    <w:lvl w:ilvl="0" w:tplc="2CE25FE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8548C7"/>
    <w:multiLevelType w:val="multilevel"/>
    <w:tmpl w:val="6540A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14203C"/>
    <w:multiLevelType w:val="hybridMultilevel"/>
    <w:tmpl w:val="331C0802"/>
    <w:lvl w:ilvl="0" w:tplc="55F86196">
      <w:start w:val="7"/>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0C0E37D0"/>
    <w:multiLevelType w:val="hybridMultilevel"/>
    <w:tmpl w:val="16622570"/>
    <w:lvl w:ilvl="0" w:tplc="9AE4C954">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1A63696"/>
    <w:multiLevelType w:val="hybridMultilevel"/>
    <w:tmpl w:val="AE52F0D0"/>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12980649"/>
    <w:multiLevelType w:val="hybridMultilevel"/>
    <w:tmpl w:val="8B7C91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30A085E"/>
    <w:multiLevelType w:val="hybridMultilevel"/>
    <w:tmpl w:val="FCFAAEFC"/>
    <w:lvl w:ilvl="0" w:tplc="648EF796">
      <w:start w:val="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048759F"/>
    <w:multiLevelType w:val="hybridMultilevel"/>
    <w:tmpl w:val="8CF658DA"/>
    <w:lvl w:ilvl="0" w:tplc="F95AA3F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BB01702"/>
    <w:multiLevelType w:val="hybridMultilevel"/>
    <w:tmpl w:val="64DA7340"/>
    <w:lvl w:ilvl="0" w:tplc="69901844">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8F47E15"/>
    <w:multiLevelType w:val="hybridMultilevel"/>
    <w:tmpl w:val="A864AEDC"/>
    <w:lvl w:ilvl="0" w:tplc="1D64D396">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F0106EA"/>
    <w:multiLevelType w:val="multilevel"/>
    <w:tmpl w:val="C820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60B02EA"/>
    <w:multiLevelType w:val="hybridMultilevel"/>
    <w:tmpl w:val="070A6162"/>
    <w:lvl w:ilvl="0" w:tplc="11BCB5B2">
      <w:start w:val="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9D543B5"/>
    <w:multiLevelType w:val="multilevel"/>
    <w:tmpl w:val="60A07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16938328">
    <w:abstractNumId w:val="6"/>
  </w:num>
  <w:num w:numId="2" w16cid:durableId="70391770">
    <w:abstractNumId w:val="3"/>
  </w:num>
  <w:num w:numId="3" w16cid:durableId="841549572">
    <w:abstractNumId w:val="10"/>
  </w:num>
  <w:num w:numId="4" w16cid:durableId="1918173430">
    <w:abstractNumId w:val="4"/>
  </w:num>
  <w:num w:numId="5" w16cid:durableId="13383895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28657726">
    <w:abstractNumId w:val="13"/>
  </w:num>
  <w:num w:numId="7" w16cid:durableId="1481187878">
    <w:abstractNumId w:val="11"/>
  </w:num>
  <w:num w:numId="8" w16cid:durableId="2121139323">
    <w:abstractNumId w:val="2"/>
  </w:num>
  <w:num w:numId="9" w16cid:durableId="1529947533">
    <w:abstractNumId w:val="9"/>
  </w:num>
  <w:num w:numId="10" w16cid:durableId="1408381666">
    <w:abstractNumId w:val="7"/>
  </w:num>
  <w:num w:numId="11" w16cid:durableId="793716124">
    <w:abstractNumId w:val="12"/>
  </w:num>
  <w:num w:numId="12" w16cid:durableId="1068962832">
    <w:abstractNumId w:val="8"/>
  </w:num>
  <w:num w:numId="13" w16cid:durableId="1337490332">
    <w:abstractNumId w:val="1"/>
  </w:num>
  <w:num w:numId="14" w16cid:durableId="7858561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3"/>
  <w:activeWritingStyle w:appName="MSWord" w:lang="en-GB" w:vendorID="64" w:dllVersion="6" w:nlCheck="1" w:checkStyle="1"/>
  <w:activeWritingStyle w:appName="MSWord" w:lang="en-US" w:vendorID="64" w:dllVersion="6" w:nlCheck="1" w:checkStyle="1"/>
  <w:activeWritingStyle w:appName="MSWord" w:lang="de-DE" w:vendorID="64" w:dllVersion="6" w:nlCheck="1" w:checkStyle="0"/>
  <w:activeWritingStyle w:appName="MSWord" w:lang="de-DE" w:vendorID="64" w:dllVersion="4096" w:nlCheck="1" w:checkStyle="0"/>
  <w:activeWritingStyle w:appName="MSWord" w:lang="de-DE" w:vendorID="64" w:dllVersion="0" w:nlCheck="1" w:checkStyle="0"/>
  <w:activeWritingStyle w:appName="MSWord" w:lang="en-US" w:vendorID="64" w:dllVersion="0" w:nlCheck="1" w:checkStyle="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A30"/>
    <w:rsid w:val="000026DB"/>
    <w:rsid w:val="000049B3"/>
    <w:rsid w:val="00011799"/>
    <w:rsid w:val="00015333"/>
    <w:rsid w:val="00015930"/>
    <w:rsid w:val="00017204"/>
    <w:rsid w:val="0002204E"/>
    <w:rsid w:val="000303DB"/>
    <w:rsid w:val="00034CAF"/>
    <w:rsid w:val="00035753"/>
    <w:rsid w:val="0003737C"/>
    <w:rsid w:val="000440C6"/>
    <w:rsid w:val="00044E1F"/>
    <w:rsid w:val="00046CFF"/>
    <w:rsid w:val="000556EB"/>
    <w:rsid w:val="000562AB"/>
    <w:rsid w:val="00060DC8"/>
    <w:rsid w:val="0006447F"/>
    <w:rsid w:val="0006790E"/>
    <w:rsid w:val="00071320"/>
    <w:rsid w:val="00077043"/>
    <w:rsid w:val="00080910"/>
    <w:rsid w:val="000846A4"/>
    <w:rsid w:val="0008641F"/>
    <w:rsid w:val="00086C71"/>
    <w:rsid w:val="00087E6E"/>
    <w:rsid w:val="00092E0E"/>
    <w:rsid w:val="00096A9B"/>
    <w:rsid w:val="000B4733"/>
    <w:rsid w:val="000B78E7"/>
    <w:rsid w:val="000C5050"/>
    <w:rsid w:val="000D6348"/>
    <w:rsid w:val="000E6599"/>
    <w:rsid w:val="000F17CA"/>
    <w:rsid w:val="000F60E9"/>
    <w:rsid w:val="00102233"/>
    <w:rsid w:val="00104909"/>
    <w:rsid w:val="001060CE"/>
    <w:rsid w:val="00112769"/>
    <w:rsid w:val="00115CF7"/>
    <w:rsid w:val="00116D58"/>
    <w:rsid w:val="001317BE"/>
    <w:rsid w:val="00141CC1"/>
    <w:rsid w:val="001448B0"/>
    <w:rsid w:val="00147677"/>
    <w:rsid w:val="0014794C"/>
    <w:rsid w:val="00160D0F"/>
    <w:rsid w:val="00165D4F"/>
    <w:rsid w:val="00177624"/>
    <w:rsid w:val="00177A65"/>
    <w:rsid w:val="00180182"/>
    <w:rsid w:val="00185083"/>
    <w:rsid w:val="00185DC7"/>
    <w:rsid w:val="00186C41"/>
    <w:rsid w:val="0018716E"/>
    <w:rsid w:val="0019347F"/>
    <w:rsid w:val="00194C57"/>
    <w:rsid w:val="00195C28"/>
    <w:rsid w:val="00196311"/>
    <w:rsid w:val="00196A67"/>
    <w:rsid w:val="001B1E89"/>
    <w:rsid w:val="001B5823"/>
    <w:rsid w:val="001C61EC"/>
    <w:rsid w:val="001D1C6E"/>
    <w:rsid w:val="001D25DE"/>
    <w:rsid w:val="001F4385"/>
    <w:rsid w:val="0023277C"/>
    <w:rsid w:val="0023466D"/>
    <w:rsid w:val="0023756C"/>
    <w:rsid w:val="002376E3"/>
    <w:rsid w:val="00237811"/>
    <w:rsid w:val="00240153"/>
    <w:rsid w:val="00240E23"/>
    <w:rsid w:val="00241EB2"/>
    <w:rsid w:val="00246753"/>
    <w:rsid w:val="00263CB4"/>
    <w:rsid w:val="002641BB"/>
    <w:rsid w:val="00264C13"/>
    <w:rsid w:val="00265FBE"/>
    <w:rsid w:val="002718CD"/>
    <w:rsid w:val="00274157"/>
    <w:rsid w:val="00274DD7"/>
    <w:rsid w:val="002843B4"/>
    <w:rsid w:val="00292191"/>
    <w:rsid w:val="002933AE"/>
    <w:rsid w:val="00293786"/>
    <w:rsid w:val="002947A6"/>
    <w:rsid w:val="002A11DE"/>
    <w:rsid w:val="002B1D41"/>
    <w:rsid w:val="002B6405"/>
    <w:rsid w:val="002B745A"/>
    <w:rsid w:val="002B7C0E"/>
    <w:rsid w:val="002C1D6E"/>
    <w:rsid w:val="002C390A"/>
    <w:rsid w:val="002C5C2D"/>
    <w:rsid w:val="002D0DE8"/>
    <w:rsid w:val="002D2DF6"/>
    <w:rsid w:val="002D7138"/>
    <w:rsid w:val="002E04B5"/>
    <w:rsid w:val="002E525D"/>
    <w:rsid w:val="002E5605"/>
    <w:rsid w:val="002F007A"/>
    <w:rsid w:val="002F5BCF"/>
    <w:rsid w:val="00302ECB"/>
    <w:rsid w:val="0030316B"/>
    <w:rsid w:val="0030688F"/>
    <w:rsid w:val="0030742E"/>
    <w:rsid w:val="0030747E"/>
    <w:rsid w:val="00307770"/>
    <w:rsid w:val="00314CD9"/>
    <w:rsid w:val="00322A31"/>
    <w:rsid w:val="00322EA9"/>
    <w:rsid w:val="00324161"/>
    <w:rsid w:val="00324569"/>
    <w:rsid w:val="0032466A"/>
    <w:rsid w:val="003270E4"/>
    <w:rsid w:val="003275C2"/>
    <w:rsid w:val="00327971"/>
    <w:rsid w:val="00334927"/>
    <w:rsid w:val="00335A8F"/>
    <w:rsid w:val="00341593"/>
    <w:rsid w:val="00344825"/>
    <w:rsid w:val="00344D09"/>
    <w:rsid w:val="00347C90"/>
    <w:rsid w:val="00350159"/>
    <w:rsid w:val="00351E9A"/>
    <w:rsid w:val="00352920"/>
    <w:rsid w:val="00363156"/>
    <w:rsid w:val="00373669"/>
    <w:rsid w:val="00385F79"/>
    <w:rsid w:val="003A2CEA"/>
    <w:rsid w:val="003B2D4F"/>
    <w:rsid w:val="003B6E58"/>
    <w:rsid w:val="003B72D2"/>
    <w:rsid w:val="003C2F9D"/>
    <w:rsid w:val="003C429E"/>
    <w:rsid w:val="003C69E8"/>
    <w:rsid w:val="003C6F32"/>
    <w:rsid w:val="003D1E9E"/>
    <w:rsid w:val="003D421C"/>
    <w:rsid w:val="003D52AC"/>
    <w:rsid w:val="003D57B1"/>
    <w:rsid w:val="003E1BEC"/>
    <w:rsid w:val="003E3B22"/>
    <w:rsid w:val="003F12CE"/>
    <w:rsid w:val="003F48C6"/>
    <w:rsid w:val="003F702E"/>
    <w:rsid w:val="00400444"/>
    <w:rsid w:val="00401B3A"/>
    <w:rsid w:val="00404BDE"/>
    <w:rsid w:val="0040578E"/>
    <w:rsid w:val="00414FAD"/>
    <w:rsid w:val="00415C99"/>
    <w:rsid w:val="004174A2"/>
    <w:rsid w:val="00420479"/>
    <w:rsid w:val="0043214F"/>
    <w:rsid w:val="00434633"/>
    <w:rsid w:val="00440032"/>
    <w:rsid w:val="00440106"/>
    <w:rsid w:val="004440CA"/>
    <w:rsid w:val="00444946"/>
    <w:rsid w:val="0044595F"/>
    <w:rsid w:val="00450563"/>
    <w:rsid w:val="00450970"/>
    <w:rsid w:val="00454D7D"/>
    <w:rsid w:val="00464F2A"/>
    <w:rsid w:val="0046547B"/>
    <w:rsid w:val="00471076"/>
    <w:rsid w:val="00471D68"/>
    <w:rsid w:val="0047337B"/>
    <w:rsid w:val="004761F5"/>
    <w:rsid w:val="00481A6C"/>
    <w:rsid w:val="004853D4"/>
    <w:rsid w:val="00493B8E"/>
    <w:rsid w:val="00497946"/>
    <w:rsid w:val="004A25D6"/>
    <w:rsid w:val="004A6B9D"/>
    <w:rsid w:val="004B4478"/>
    <w:rsid w:val="004B4F7C"/>
    <w:rsid w:val="004B5CB9"/>
    <w:rsid w:val="004C1E4E"/>
    <w:rsid w:val="004C2521"/>
    <w:rsid w:val="004C377F"/>
    <w:rsid w:val="004C77D6"/>
    <w:rsid w:val="004D3334"/>
    <w:rsid w:val="004D6147"/>
    <w:rsid w:val="004D79D2"/>
    <w:rsid w:val="005025FA"/>
    <w:rsid w:val="00506ABC"/>
    <w:rsid w:val="00511A01"/>
    <w:rsid w:val="00516382"/>
    <w:rsid w:val="00524208"/>
    <w:rsid w:val="0052420A"/>
    <w:rsid w:val="00547071"/>
    <w:rsid w:val="00550DD1"/>
    <w:rsid w:val="00553A80"/>
    <w:rsid w:val="00556EFD"/>
    <w:rsid w:val="00557040"/>
    <w:rsid w:val="005572BB"/>
    <w:rsid w:val="00565FB0"/>
    <w:rsid w:val="005736A1"/>
    <w:rsid w:val="005744AB"/>
    <w:rsid w:val="00580E42"/>
    <w:rsid w:val="005837F8"/>
    <w:rsid w:val="00585BE9"/>
    <w:rsid w:val="005869AF"/>
    <w:rsid w:val="00590A5E"/>
    <w:rsid w:val="00591C4C"/>
    <w:rsid w:val="00592DBF"/>
    <w:rsid w:val="005A1EAC"/>
    <w:rsid w:val="005A3580"/>
    <w:rsid w:val="005A5CBC"/>
    <w:rsid w:val="005B164B"/>
    <w:rsid w:val="005B3E91"/>
    <w:rsid w:val="005B4390"/>
    <w:rsid w:val="005B5DC1"/>
    <w:rsid w:val="005C39FD"/>
    <w:rsid w:val="005D0E7D"/>
    <w:rsid w:val="005D23B2"/>
    <w:rsid w:val="005D6A6F"/>
    <w:rsid w:val="005D74DB"/>
    <w:rsid w:val="005E0AED"/>
    <w:rsid w:val="005E1262"/>
    <w:rsid w:val="005E313C"/>
    <w:rsid w:val="005E3496"/>
    <w:rsid w:val="005E4E85"/>
    <w:rsid w:val="005E5240"/>
    <w:rsid w:val="005E5907"/>
    <w:rsid w:val="005E7688"/>
    <w:rsid w:val="005F1980"/>
    <w:rsid w:val="005F1E51"/>
    <w:rsid w:val="005F44D9"/>
    <w:rsid w:val="005F523D"/>
    <w:rsid w:val="00600462"/>
    <w:rsid w:val="00602088"/>
    <w:rsid w:val="00611612"/>
    <w:rsid w:val="00612DE0"/>
    <w:rsid w:val="006139A0"/>
    <w:rsid w:val="00621E95"/>
    <w:rsid w:val="006360E6"/>
    <w:rsid w:val="00636F74"/>
    <w:rsid w:val="00641925"/>
    <w:rsid w:val="006514F3"/>
    <w:rsid w:val="00655139"/>
    <w:rsid w:val="00656B64"/>
    <w:rsid w:val="00664F73"/>
    <w:rsid w:val="00666A38"/>
    <w:rsid w:val="006732B4"/>
    <w:rsid w:val="0067604B"/>
    <w:rsid w:val="0067686C"/>
    <w:rsid w:val="00676B17"/>
    <w:rsid w:val="00677A1E"/>
    <w:rsid w:val="006834A9"/>
    <w:rsid w:val="00692E19"/>
    <w:rsid w:val="00693A6D"/>
    <w:rsid w:val="006A1D90"/>
    <w:rsid w:val="006B21A4"/>
    <w:rsid w:val="006C1EAC"/>
    <w:rsid w:val="006C5E1A"/>
    <w:rsid w:val="006C6BEF"/>
    <w:rsid w:val="006D27E9"/>
    <w:rsid w:val="006D299D"/>
    <w:rsid w:val="006D46AF"/>
    <w:rsid w:val="006D4912"/>
    <w:rsid w:val="006E4A9C"/>
    <w:rsid w:val="006E5E6E"/>
    <w:rsid w:val="006F46B9"/>
    <w:rsid w:val="006F56E3"/>
    <w:rsid w:val="006F6453"/>
    <w:rsid w:val="006F6E1A"/>
    <w:rsid w:val="00702EBB"/>
    <w:rsid w:val="00705ED2"/>
    <w:rsid w:val="007101A5"/>
    <w:rsid w:val="007130BA"/>
    <w:rsid w:val="00714726"/>
    <w:rsid w:val="00715D92"/>
    <w:rsid w:val="00716904"/>
    <w:rsid w:val="007173E6"/>
    <w:rsid w:val="007174FD"/>
    <w:rsid w:val="0072147F"/>
    <w:rsid w:val="00726B06"/>
    <w:rsid w:val="00727BEA"/>
    <w:rsid w:val="0074022D"/>
    <w:rsid w:val="00744C61"/>
    <w:rsid w:val="00751399"/>
    <w:rsid w:val="00760FFB"/>
    <w:rsid w:val="007623EE"/>
    <w:rsid w:val="0076578D"/>
    <w:rsid w:val="007723B8"/>
    <w:rsid w:val="007801C1"/>
    <w:rsid w:val="00784637"/>
    <w:rsid w:val="00784A40"/>
    <w:rsid w:val="0078616C"/>
    <w:rsid w:val="00786D47"/>
    <w:rsid w:val="00792746"/>
    <w:rsid w:val="00794A30"/>
    <w:rsid w:val="007A38FA"/>
    <w:rsid w:val="007A5DD3"/>
    <w:rsid w:val="007B3395"/>
    <w:rsid w:val="007B5DDC"/>
    <w:rsid w:val="007C14E7"/>
    <w:rsid w:val="007C1769"/>
    <w:rsid w:val="007C29FE"/>
    <w:rsid w:val="007C2B76"/>
    <w:rsid w:val="007C51D9"/>
    <w:rsid w:val="007C5B33"/>
    <w:rsid w:val="007D2150"/>
    <w:rsid w:val="007F2328"/>
    <w:rsid w:val="007F2807"/>
    <w:rsid w:val="00801D2D"/>
    <w:rsid w:val="00802208"/>
    <w:rsid w:val="00820FA7"/>
    <w:rsid w:val="0082488F"/>
    <w:rsid w:val="00832C66"/>
    <w:rsid w:val="00833057"/>
    <w:rsid w:val="00837A56"/>
    <w:rsid w:val="008513F0"/>
    <w:rsid w:val="008527DF"/>
    <w:rsid w:val="00853B3A"/>
    <w:rsid w:val="00860C4E"/>
    <w:rsid w:val="00862191"/>
    <w:rsid w:val="00876C87"/>
    <w:rsid w:val="00877511"/>
    <w:rsid w:val="00880BD8"/>
    <w:rsid w:val="00881DB2"/>
    <w:rsid w:val="008848DB"/>
    <w:rsid w:val="00887B6E"/>
    <w:rsid w:val="00891C27"/>
    <w:rsid w:val="00891D3C"/>
    <w:rsid w:val="00894344"/>
    <w:rsid w:val="008955B5"/>
    <w:rsid w:val="008B0612"/>
    <w:rsid w:val="008B356A"/>
    <w:rsid w:val="008B37B3"/>
    <w:rsid w:val="008B4F09"/>
    <w:rsid w:val="008B6A5D"/>
    <w:rsid w:val="008B6B3E"/>
    <w:rsid w:val="008B6BBE"/>
    <w:rsid w:val="008B7B51"/>
    <w:rsid w:val="008C2919"/>
    <w:rsid w:val="008C32C0"/>
    <w:rsid w:val="008C5274"/>
    <w:rsid w:val="008D27FC"/>
    <w:rsid w:val="008D5E65"/>
    <w:rsid w:val="008D663F"/>
    <w:rsid w:val="008E1882"/>
    <w:rsid w:val="008F6C59"/>
    <w:rsid w:val="0090248F"/>
    <w:rsid w:val="0090485A"/>
    <w:rsid w:val="009077D2"/>
    <w:rsid w:val="00907B40"/>
    <w:rsid w:val="00911563"/>
    <w:rsid w:val="009135B2"/>
    <w:rsid w:val="00914D96"/>
    <w:rsid w:val="00915A61"/>
    <w:rsid w:val="0092414D"/>
    <w:rsid w:val="00927A2E"/>
    <w:rsid w:val="00930C22"/>
    <w:rsid w:val="0093685E"/>
    <w:rsid w:val="00940B72"/>
    <w:rsid w:val="00946293"/>
    <w:rsid w:val="00951FBD"/>
    <w:rsid w:val="00953F00"/>
    <w:rsid w:val="009753B5"/>
    <w:rsid w:val="00975829"/>
    <w:rsid w:val="009766C9"/>
    <w:rsid w:val="009822C5"/>
    <w:rsid w:val="009835CC"/>
    <w:rsid w:val="00983EDF"/>
    <w:rsid w:val="009911D4"/>
    <w:rsid w:val="00991392"/>
    <w:rsid w:val="00992524"/>
    <w:rsid w:val="009A1810"/>
    <w:rsid w:val="009A51C0"/>
    <w:rsid w:val="009A5FB8"/>
    <w:rsid w:val="009A609A"/>
    <w:rsid w:val="009B1C23"/>
    <w:rsid w:val="009B3A6E"/>
    <w:rsid w:val="009C5DFB"/>
    <w:rsid w:val="009D5AF3"/>
    <w:rsid w:val="009E2724"/>
    <w:rsid w:val="009E52F1"/>
    <w:rsid w:val="009F7E4C"/>
    <w:rsid w:val="00A00DA7"/>
    <w:rsid w:val="00A01829"/>
    <w:rsid w:val="00A019DD"/>
    <w:rsid w:val="00A04820"/>
    <w:rsid w:val="00A115A9"/>
    <w:rsid w:val="00A2232E"/>
    <w:rsid w:val="00A369CD"/>
    <w:rsid w:val="00A41472"/>
    <w:rsid w:val="00A43BD2"/>
    <w:rsid w:val="00A4730A"/>
    <w:rsid w:val="00A5798E"/>
    <w:rsid w:val="00A641D6"/>
    <w:rsid w:val="00A66576"/>
    <w:rsid w:val="00A672A9"/>
    <w:rsid w:val="00A67B1B"/>
    <w:rsid w:val="00A71907"/>
    <w:rsid w:val="00A73FC5"/>
    <w:rsid w:val="00A85DE4"/>
    <w:rsid w:val="00A90B1F"/>
    <w:rsid w:val="00A93751"/>
    <w:rsid w:val="00A94EC9"/>
    <w:rsid w:val="00A956DE"/>
    <w:rsid w:val="00AA7071"/>
    <w:rsid w:val="00AD0C21"/>
    <w:rsid w:val="00AD6BE4"/>
    <w:rsid w:val="00AE6D0C"/>
    <w:rsid w:val="00AF0138"/>
    <w:rsid w:val="00AF199D"/>
    <w:rsid w:val="00AF2688"/>
    <w:rsid w:val="00AF472C"/>
    <w:rsid w:val="00AF4D84"/>
    <w:rsid w:val="00AF60BE"/>
    <w:rsid w:val="00AF7FEF"/>
    <w:rsid w:val="00B046F4"/>
    <w:rsid w:val="00B06C6E"/>
    <w:rsid w:val="00B07F6C"/>
    <w:rsid w:val="00B07FBD"/>
    <w:rsid w:val="00B10F46"/>
    <w:rsid w:val="00B1312D"/>
    <w:rsid w:val="00B339C0"/>
    <w:rsid w:val="00B40A33"/>
    <w:rsid w:val="00B45F40"/>
    <w:rsid w:val="00B46438"/>
    <w:rsid w:val="00B476E1"/>
    <w:rsid w:val="00B5277D"/>
    <w:rsid w:val="00B53431"/>
    <w:rsid w:val="00B53820"/>
    <w:rsid w:val="00B56160"/>
    <w:rsid w:val="00B56954"/>
    <w:rsid w:val="00B607A6"/>
    <w:rsid w:val="00B63133"/>
    <w:rsid w:val="00B64521"/>
    <w:rsid w:val="00B7197E"/>
    <w:rsid w:val="00B77255"/>
    <w:rsid w:val="00B775C3"/>
    <w:rsid w:val="00B859B6"/>
    <w:rsid w:val="00B85B87"/>
    <w:rsid w:val="00B9643D"/>
    <w:rsid w:val="00B96F7C"/>
    <w:rsid w:val="00BC43FE"/>
    <w:rsid w:val="00BC5EAA"/>
    <w:rsid w:val="00BD14FC"/>
    <w:rsid w:val="00BE0400"/>
    <w:rsid w:val="00BF23DD"/>
    <w:rsid w:val="00BF675E"/>
    <w:rsid w:val="00C0084D"/>
    <w:rsid w:val="00C05FB5"/>
    <w:rsid w:val="00C1217F"/>
    <w:rsid w:val="00C12D86"/>
    <w:rsid w:val="00C13463"/>
    <w:rsid w:val="00C147F0"/>
    <w:rsid w:val="00C153C3"/>
    <w:rsid w:val="00C308BD"/>
    <w:rsid w:val="00C33B90"/>
    <w:rsid w:val="00C33DB7"/>
    <w:rsid w:val="00C36F4E"/>
    <w:rsid w:val="00C42425"/>
    <w:rsid w:val="00C4292E"/>
    <w:rsid w:val="00C4364B"/>
    <w:rsid w:val="00C45EF1"/>
    <w:rsid w:val="00C46F98"/>
    <w:rsid w:val="00C50177"/>
    <w:rsid w:val="00C64D80"/>
    <w:rsid w:val="00C66F69"/>
    <w:rsid w:val="00C71EF5"/>
    <w:rsid w:val="00C72ED1"/>
    <w:rsid w:val="00C76F0E"/>
    <w:rsid w:val="00C857CC"/>
    <w:rsid w:val="00C96C2C"/>
    <w:rsid w:val="00CA4CAB"/>
    <w:rsid w:val="00CA4CFA"/>
    <w:rsid w:val="00CA51F8"/>
    <w:rsid w:val="00CB1228"/>
    <w:rsid w:val="00CC19ED"/>
    <w:rsid w:val="00CD2C35"/>
    <w:rsid w:val="00CD51D7"/>
    <w:rsid w:val="00CF021E"/>
    <w:rsid w:val="00CF4387"/>
    <w:rsid w:val="00CF545A"/>
    <w:rsid w:val="00D002B4"/>
    <w:rsid w:val="00D04737"/>
    <w:rsid w:val="00D114FD"/>
    <w:rsid w:val="00D13833"/>
    <w:rsid w:val="00D13E01"/>
    <w:rsid w:val="00D159F8"/>
    <w:rsid w:val="00D16028"/>
    <w:rsid w:val="00D168FC"/>
    <w:rsid w:val="00D17238"/>
    <w:rsid w:val="00D235F6"/>
    <w:rsid w:val="00D4037E"/>
    <w:rsid w:val="00D43B9B"/>
    <w:rsid w:val="00D47ADC"/>
    <w:rsid w:val="00D47CB5"/>
    <w:rsid w:val="00D52241"/>
    <w:rsid w:val="00D6112C"/>
    <w:rsid w:val="00D61A4C"/>
    <w:rsid w:val="00D620B3"/>
    <w:rsid w:val="00D625A5"/>
    <w:rsid w:val="00D6612A"/>
    <w:rsid w:val="00D71E1E"/>
    <w:rsid w:val="00D72C2C"/>
    <w:rsid w:val="00D73311"/>
    <w:rsid w:val="00D73A3C"/>
    <w:rsid w:val="00D752E5"/>
    <w:rsid w:val="00D7634E"/>
    <w:rsid w:val="00D802DA"/>
    <w:rsid w:val="00D80AD6"/>
    <w:rsid w:val="00DA2B84"/>
    <w:rsid w:val="00DA695E"/>
    <w:rsid w:val="00DA6D32"/>
    <w:rsid w:val="00DA6F47"/>
    <w:rsid w:val="00DC39B9"/>
    <w:rsid w:val="00DD4784"/>
    <w:rsid w:val="00DD7C38"/>
    <w:rsid w:val="00DE291C"/>
    <w:rsid w:val="00DE2DE5"/>
    <w:rsid w:val="00DF16A0"/>
    <w:rsid w:val="00DF1A75"/>
    <w:rsid w:val="00DF46CE"/>
    <w:rsid w:val="00DF4C7A"/>
    <w:rsid w:val="00E04874"/>
    <w:rsid w:val="00E05FF8"/>
    <w:rsid w:val="00E06A28"/>
    <w:rsid w:val="00E074BF"/>
    <w:rsid w:val="00E13063"/>
    <w:rsid w:val="00E16C74"/>
    <w:rsid w:val="00E22D40"/>
    <w:rsid w:val="00E33A0D"/>
    <w:rsid w:val="00E33B46"/>
    <w:rsid w:val="00E3411B"/>
    <w:rsid w:val="00E4166E"/>
    <w:rsid w:val="00E442B5"/>
    <w:rsid w:val="00E45416"/>
    <w:rsid w:val="00E46139"/>
    <w:rsid w:val="00E609C8"/>
    <w:rsid w:val="00E6284C"/>
    <w:rsid w:val="00E64FC6"/>
    <w:rsid w:val="00E659D1"/>
    <w:rsid w:val="00E70DB5"/>
    <w:rsid w:val="00E73E48"/>
    <w:rsid w:val="00E749C7"/>
    <w:rsid w:val="00E81BE7"/>
    <w:rsid w:val="00E82F76"/>
    <w:rsid w:val="00E84816"/>
    <w:rsid w:val="00E85D98"/>
    <w:rsid w:val="00E86C93"/>
    <w:rsid w:val="00E90467"/>
    <w:rsid w:val="00E929AA"/>
    <w:rsid w:val="00EA0202"/>
    <w:rsid w:val="00EB1D0C"/>
    <w:rsid w:val="00EB5F3D"/>
    <w:rsid w:val="00EB65FD"/>
    <w:rsid w:val="00EB6D0F"/>
    <w:rsid w:val="00EB77A4"/>
    <w:rsid w:val="00EC0922"/>
    <w:rsid w:val="00EC4621"/>
    <w:rsid w:val="00EC5F02"/>
    <w:rsid w:val="00EE136A"/>
    <w:rsid w:val="00EE2162"/>
    <w:rsid w:val="00EE4074"/>
    <w:rsid w:val="00EF2169"/>
    <w:rsid w:val="00EF4F44"/>
    <w:rsid w:val="00EF54D8"/>
    <w:rsid w:val="00F01CC5"/>
    <w:rsid w:val="00F060DB"/>
    <w:rsid w:val="00F11C24"/>
    <w:rsid w:val="00F11E2C"/>
    <w:rsid w:val="00F1269A"/>
    <w:rsid w:val="00F15205"/>
    <w:rsid w:val="00F2076D"/>
    <w:rsid w:val="00F21CC8"/>
    <w:rsid w:val="00F23729"/>
    <w:rsid w:val="00F3370B"/>
    <w:rsid w:val="00F347C7"/>
    <w:rsid w:val="00F355E9"/>
    <w:rsid w:val="00F359E9"/>
    <w:rsid w:val="00F435A7"/>
    <w:rsid w:val="00F448C0"/>
    <w:rsid w:val="00F458EC"/>
    <w:rsid w:val="00F50D37"/>
    <w:rsid w:val="00F5199F"/>
    <w:rsid w:val="00F51D68"/>
    <w:rsid w:val="00F51E91"/>
    <w:rsid w:val="00F551BD"/>
    <w:rsid w:val="00F57AEE"/>
    <w:rsid w:val="00F61868"/>
    <w:rsid w:val="00F65116"/>
    <w:rsid w:val="00F67484"/>
    <w:rsid w:val="00F75E5F"/>
    <w:rsid w:val="00F80A22"/>
    <w:rsid w:val="00F82185"/>
    <w:rsid w:val="00F85504"/>
    <w:rsid w:val="00F857D8"/>
    <w:rsid w:val="00F86621"/>
    <w:rsid w:val="00F93FEA"/>
    <w:rsid w:val="00FA3DF9"/>
    <w:rsid w:val="00FB4BE5"/>
    <w:rsid w:val="00FB7A44"/>
    <w:rsid w:val="00FC44C6"/>
    <w:rsid w:val="00FC67A7"/>
    <w:rsid w:val="00FC68EB"/>
    <w:rsid w:val="00FD547F"/>
    <w:rsid w:val="00FE3E27"/>
    <w:rsid w:val="00FF122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AADB57"/>
  <w15:docId w15:val="{9BA91AF5-B9FB-A045-97A5-967B2EE71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85D98"/>
    <w:rPr>
      <w:rFonts w:ascii="Times New Roman" w:eastAsia="Times New Roman" w:hAnsi="Times New Roman" w:cs="Times New Roman"/>
    </w:rPr>
  </w:style>
  <w:style w:type="paragraph" w:styleId="berschrift2">
    <w:name w:val="heading 2"/>
    <w:basedOn w:val="Standard"/>
    <w:link w:val="berschrift2Zchn"/>
    <w:uiPriority w:val="9"/>
    <w:qFormat/>
    <w:rsid w:val="005D23B2"/>
    <w:pPr>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94A30"/>
    <w:rPr>
      <w:rFonts w:ascii="Lucida Grande" w:eastAsiaTheme="minorEastAsia" w:hAnsi="Lucida Grande" w:cs="Lucida Grande"/>
      <w:sz w:val="18"/>
      <w:szCs w:val="18"/>
    </w:rPr>
  </w:style>
  <w:style w:type="character" w:customStyle="1" w:styleId="SprechblasentextZchn">
    <w:name w:val="Sprechblasentext Zchn"/>
    <w:basedOn w:val="Absatz-Standardschriftart"/>
    <w:link w:val="Sprechblasentext"/>
    <w:uiPriority w:val="99"/>
    <w:semiHidden/>
    <w:rsid w:val="00794A30"/>
    <w:rPr>
      <w:rFonts w:ascii="Lucida Grande" w:hAnsi="Lucida Grande" w:cs="Lucida Grande"/>
      <w:sz w:val="18"/>
      <w:szCs w:val="18"/>
      <w:lang w:val="en-GB"/>
    </w:rPr>
  </w:style>
  <w:style w:type="character" w:styleId="Hyperlink">
    <w:name w:val="Hyperlink"/>
    <w:basedOn w:val="Absatz-Standardschriftart"/>
    <w:uiPriority w:val="99"/>
    <w:unhideWhenUsed/>
    <w:rsid w:val="00794A30"/>
    <w:rPr>
      <w:color w:val="0000FF" w:themeColor="hyperlink"/>
      <w:u w:val="single"/>
    </w:rPr>
  </w:style>
  <w:style w:type="paragraph" w:styleId="Listenabsatz">
    <w:name w:val="List Paragraph"/>
    <w:basedOn w:val="Standard"/>
    <w:uiPriority w:val="34"/>
    <w:qFormat/>
    <w:rsid w:val="00E929AA"/>
    <w:pPr>
      <w:ind w:left="720"/>
      <w:contextualSpacing/>
    </w:pPr>
    <w:rPr>
      <w:rFonts w:asciiTheme="minorHAnsi" w:eastAsiaTheme="minorEastAsia" w:hAnsiTheme="minorHAnsi" w:cstheme="minorBidi"/>
    </w:rPr>
  </w:style>
  <w:style w:type="paragraph" w:styleId="StandardWeb">
    <w:name w:val="Normal (Web)"/>
    <w:basedOn w:val="Standard"/>
    <w:uiPriority w:val="99"/>
    <w:unhideWhenUsed/>
    <w:rsid w:val="000E6599"/>
    <w:pPr>
      <w:spacing w:before="100" w:beforeAutospacing="1" w:after="100" w:afterAutospacing="1"/>
    </w:pPr>
    <w:rPr>
      <w:rFonts w:ascii="Times" w:hAnsi="Times"/>
      <w:sz w:val="20"/>
      <w:szCs w:val="20"/>
    </w:rPr>
  </w:style>
  <w:style w:type="character" w:styleId="Kommentarzeichen">
    <w:name w:val="annotation reference"/>
    <w:basedOn w:val="Absatz-Standardschriftart"/>
    <w:uiPriority w:val="99"/>
    <w:semiHidden/>
    <w:unhideWhenUsed/>
    <w:rsid w:val="00C33B90"/>
    <w:rPr>
      <w:sz w:val="16"/>
      <w:szCs w:val="16"/>
    </w:rPr>
  </w:style>
  <w:style w:type="paragraph" w:styleId="Kommentartext">
    <w:name w:val="annotation text"/>
    <w:basedOn w:val="Standard"/>
    <w:link w:val="KommentartextZchn"/>
    <w:uiPriority w:val="99"/>
    <w:semiHidden/>
    <w:unhideWhenUsed/>
    <w:rsid w:val="00C33B90"/>
    <w:rPr>
      <w:rFonts w:asciiTheme="minorHAnsi" w:eastAsiaTheme="minorEastAsia" w:hAnsiTheme="minorHAnsi" w:cstheme="minorBidi"/>
      <w:sz w:val="20"/>
      <w:szCs w:val="20"/>
    </w:rPr>
  </w:style>
  <w:style w:type="character" w:customStyle="1" w:styleId="KommentartextZchn">
    <w:name w:val="Kommentartext Zchn"/>
    <w:basedOn w:val="Absatz-Standardschriftart"/>
    <w:link w:val="Kommentartext"/>
    <w:uiPriority w:val="99"/>
    <w:semiHidden/>
    <w:rsid w:val="00C33B90"/>
    <w:rPr>
      <w:sz w:val="20"/>
      <w:szCs w:val="20"/>
    </w:rPr>
  </w:style>
  <w:style w:type="paragraph" w:styleId="Kommentarthema">
    <w:name w:val="annotation subject"/>
    <w:basedOn w:val="Kommentartext"/>
    <w:next w:val="Kommentartext"/>
    <w:link w:val="KommentarthemaZchn"/>
    <w:uiPriority w:val="99"/>
    <w:semiHidden/>
    <w:unhideWhenUsed/>
    <w:rsid w:val="00C33B90"/>
    <w:rPr>
      <w:b/>
      <w:bCs/>
    </w:rPr>
  </w:style>
  <w:style w:type="character" w:customStyle="1" w:styleId="KommentarthemaZchn">
    <w:name w:val="Kommentarthema Zchn"/>
    <w:basedOn w:val="KommentartextZchn"/>
    <w:link w:val="Kommentarthema"/>
    <w:uiPriority w:val="99"/>
    <w:semiHidden/>
    <w:rsid w:val="00C33B90"/>
    <w:rPr>
      <w:b/>
      <w:bCs/>
      <w:sz w:val="20"/>
      <w:szCs w:val="20"/>
    </w:rPr>
  </w:style>
  <w:style w:type="character" w:customStyle="1" w:styleId="NichtaufgelsteErwhnung1">
    <w:name w:val="Nicht aufgelöste Erwähnung1"/>
    <w:basedOn w:val="Absatz-Standardschriftart"/>
    <w:uiPriority w:val="99"/>
    <w:semiHidden/>
    <w:unhideWhenUsed/>
    <w:rsid w:val="002D0DE8"/>
    <w:rPr>
      <w:color w:val="808080"/>
      <w:shd w:val="clear" w:color="auto" w:fill="E6E6E6"/>
    </w:rPr>
  </w:style>
  <w:style w:type="paragraph" w:customStyle="1" w:styleId="p2">
    <w:name w:val="p2"/>
    <w:basedOn w:val="Standard"/>
    <w:rsid w:val="00CD2C35"/>
    <w:pPr>
      <w:spacing w:before="100" w:beforeAutospacing="1" w:after="100" w:afterAutospacing="1"/>
    </w:pPr>
  </w:style>
  <w:style w:type="character" w:customStyle="1" w:styleId="NichtaufgelsteErwhnung2">
    <w:name w:val="Nicht aufgelöste Erwähnung2"/>
    <w:basedOn w:val="Absatz-Standardschriftart"/>
    <w:uiPriority w:val="99"/>
    <w:semiHidden/>
    <w:unhideWhenUsed/>
    <w:rsid w:val="002718CD"/>
    <w:rPr>
      <w:color w:val="605E5C"/>
      <w:shd w:val="clear" w:color="auto" w:fill="E1DFDD"/>
    </w:rPr>
  </w:style>
  <w:style w:type="paragraph" w:styleId="berarbeitung">
    <w:name w:val="Revision"/>
    <w:hidden/>
    <w:uiPriority w:val="99"/>
    <w:semiHidden/>
    <w:rsid w:val="002A11DE"/>
  </w:style>
  <w:style w:type="table" w:styleId="Tabellenraster">
    <w:name w:val="Table Grid"/>
    <w:basedOn w:val="NormaleTabelle"/>
    <w:uiPriority w:val="59"/>
    <w:rsid w:val="002327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5E1262"/>
    <w:rPr>
      <w:color w:val="800080" w:themeColor="followedHyperlink"/>
      <w:u w:val="single"/>
    </w:rPr>
  </w:style>
  <w:style w:type="character" w:customStyle="1" w:styleId="NichtaufgelsteErwhnung3">
    <w:name w:val="Nicht aufgelöste Erwähnung3"/>
    <w:basedOn w:val="Absatz-Standardschriftart"/>
    <w:uiPriority w:val="99"/>
    <w:semiHidden/>
    <w:unhideWhenUsed/>
    <w:rsid w:val="00862191"/>
    <w:rPr>
      <w:color w:val="605E5C"/>
      <w:shd w:val="clear" w:color="auto" w:fill="E1DFDD"/>
    </w:rPr>
  </w:style>
  <w:style w:type="character" w:customStyle="1" w:styleId="berschrift2Zchn">
    <w:name w:val="Überschrift 2 Zchn"/>
    <w:basedOn w:val="Absatz-Standardschriftart"/>
    <w:link w:val="berschrift2"/>
    <w:uiPriority w:val="9"/>
    <w:rsid w:val="005D23B2"/>
    <w:rPr>
      <w:rFonts w:ascii="Times New Roman" w:eastAsia="Times New Roman" w:hAnsi="Times New Roman" w:cs="Times New Roman"/>
      <w:b/>
      <w:bCs/>
      <w:sz w:val="36"/>
      <w:szCs w:val="36"/>
    </w:rPr>
  </w:style>
  <w:style w:type="character" w:customStyle="1" w:styleId="apple-converted-space">
    <w:name w:val="apple-converted-space"/>
    <w:basedOn w:val="Absatz-Standardschriftart"/>
    <w:rsid w:val="005D23B2"/>
  </w:style>
  <w:style w:type="character" w:customStyle="1" w:styleId="NichtaufgelsteErwhnung4">
    <w:name w:val="Nicht aufgelöste Erwähnung4"/>
    <w:basedOn w:val="Absatz-Standardschriftart"/>
    <w:uiPriority w:val="99"/>
    <w:semiHidden/>
    <w:unhideWhenUsed/>
    <w:rsid w:val="008513F0"/>
    <w:rPr>
      <w:color w:val="605E5C"/>
      <w:shd w:val="clear" w:color="auto" w:fill="E1DFDD"/>
    </w:rPr>
  </w:style>
  <w:style w:type="character" w:customStyle="1" w:styleId="NichtaufgelsteErwhnung5">
    <w:name w:val="Nicht aufgelöste Erwähnung5"/>
    <w:basedOn w:val="Absatz-Standardschriftart"/>
    <w:uiPriority w:val="99"/>
    <w:semiHidden/>
    <w:unhideWhenUsed/>
    <w:rsid w:val="00E609C8"/>
    <w:rPr>
      <w:color w:val="605E5C"/>
      <w:shd w:val="clear" w:color="auto" w:fill="E1DFDD"/>
    </w:rPr>
  </w:style>
  <w:style w:type="character" w:customStyle="1" w:styleId="normaltextrun">
    <w:name w:val="normaltextrun"/>
    <w:basedOn w:val="Absatz-Standardschriftart"/>
    <w:rsid w:val="008D27FC"/>
  </w:style>
  <w:style w:type="character" w:styleId="NichtaufgelsteErwhnung">
    <w:name w:val="Unresolved Mention"/>
    <w:basedOn w:val="Absatz-Standardschriftart"/>
    <w:uiPriority w:val="99"/>
    <w:semiHidden/>
    <w:unhideWhenUsed/>
    <w:rsid w:val="005B16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084831">
      <w:bodyDiv w:val="1"/>
      <w:marLeft w:val="0"/>
      <w:marRight w:val="0"/>
      <w:marTop w:val="0"/>
      <w:marBottom w:val="0"/>
      <w:divBdr>
        <w:top w:val="none" w:sz="0" w:space="0" w:color="auto"/>
        <w:left w:val="none" w:sz="0" w:space="0" w:color="auto"/>
        <w:bottom w:val="none" w:sz="0" w:space="0" w:color="auto"/>
        <w:right w:val="none" w:sz="0" w:space="0" w:color="auto"/>
      </w:divBdr>
      <w:divsChild>
        <w:div w:id="1092239978">
          <w:marLeft w:val="0"/>
          <w:marRight w:val="0"/>
          <w:marTop w:val="0"/>
          <w:marBottom w:val="0"/>
          <w:divBdr>
            <w:top w:val="none" w:sz="0" w:space="0" w:color="auto"/>
            <w:left w:val="none" w:sz="0" w:space="0" w:color="auto"/>
            <w:bottom w:val="none" w:sz="0" w:space="0" w:color="auto"/>
            <w:right w:val="none" w:sz="0" w:space="0" w:color="auto"/>
          </w:divBdr>
          <w:divsChild>
            <w:div w:id="724917686">
              <w:marLeft w:val="0"/>
              <w:marRight w:val="0"/>
              <w:marTop w:val="0"/>
              <w:marBottom w:val="0"/>
              <w:divBdr>
                <w:top w:val="none" w:sz="0" w:space="0" w:color="auto"/>
                <w:left w:val="none" w:sz="0" w:space="0" w:color="auto"/>
                <w:bottom w:val="none" w:sz="0" w:space="0" w:color="auto"/>
                <w:right w:val="none" w:sz="0" w:space="0" w:color="auto"/>
              </w:divBdr>
              <w:divsChild>
                <w:div w:id="41100241">
                  <w:marLeft w:val="0"/>
                  <w:marRight w:val="0"/>
                  <w:marTop w:val="0"/>
                  <w:marBottom w:val="0"/>
                  <w:divBdr>
                    <w:top w:val="none" w:sz="0" w:space="0" w:color="auto"/>
                    <w:left w:val="none" w:sz="0" w:space="0" w:color="auto"/>
                    <w:bottom w:val="none" w:sz="0" w:space="0" w:color="auto"/>
                    <w:right w:val="none" w:sz="0" w:space="0" w:color="auto"/>
                  </w:divBdr>
                  <w:divsChild>
                    <w:div w:id="130593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354557">
      <w:bodyDiv w:val="1"/>
      <w:marLeft w:val="0"/>
      <w:marRight w:val="0"/>
      <w:marTop w:val="0"/>
      <w:marBottom w:val="0"/>
      <w:divBdr>
        <w:top w:val="none" w:sz="0" w:space="0" w:color="auto"/>
        <w:left w:val="none" w:sz="0" w:space="0" w:color="auto"/>
        <w:bottom w:val="none" w:sz="0" w:space="0" w:color="auto"/>
        <w:right w:val="none" w:sz="0" w:space="0" w:color="auto"/>
      </w:divBdr>
      <w:divsChild>
        <w:div w:id="6891427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2401992">
              <w:marLeft w:val="0"/>
              <w:marRight w:val="0"/>
              <w:marTop w:val="0"/>
              <w:marBottom w:val="0"/>
              <w:divBdr>
                <w:top w:val="none" w:sz="0" w:space="0" w:color="auto"/>
                <w:left w:val="none" w:sz="0" w:space="0" w:color="auto"/>
                <w:bottom w:val="none" w:sz="0" w:space="0" w:color="auto"/>
                <w:right w:val="none" w:sz="0" w:space="0" w:color="auto"/>
              </w:divBdr>
              <w:divsChild>
                <w:div w:id="1585993735">
                  <w:marLeft w:val="0"/>
                  <w:marRight w:val="0"/>
                  <w:marTop w:val="0"/>
                  <w:marBottom w:val="0"/>
                  <w:divBdr>
                    <w:top w:val="none" w:sz="0" w:space="0" w:color="auto"/>
                    <w:left w:val="none" w:sz="0" w:space="0" w:color="auto"/>
                    <w:bottom w:val="none" w:sz="0" w:space="0" w:color="auto"/>
                    <w:right w:val="none" w:sz="0" w:space="0" w:color="auto"/>
                  </w:divBdr>
                  <w:divsChild>
                    <w:div w:id="12099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0577145">
      <w:bodyDiv w:val="1"/>
      <w:marLeft w:val="0"/>
      <w:marRight w:val="0"/>
      <w:marTop w:val="0"/>
      <w:marBottom w:val="0"/>
      <w:divBdr>
        <w:top w:val="none" w:sz="0" w:space="0" w:color="auto"/>
        <w:left w:val="none" w:sz="0" w:space="0" w:color="auto"/>
        <w:bottom w:val="none" w:sz="0" w:space="0" w:color="auto"/>
        <w:right w:val="none" w:sz="0" w:space="0" w:color="auto"/>
      </w:divBdr>
    </w:div>
    <w:div w:id="354843423">
      <w:bodyDiv w:val="1"/>
      <w:marLeft w:val="0"/>
      <w:marRight w:val="0"/>
      <w:marTop w:val="0"/>
      <w:marBottom w:val="0"/>
      <w:divBdr>
        <w:top w:val="none" w:sz="0" w:space="0" w:color="auto"/>
        <w:left w:val="none" w:sz="0" w:space="0" w:color="auto"/>
        <w:bottom w:val="none" w:sz="0" w:space="0" w:color="auto"/>
        <w:right w:val="none" w:sz="0" w:space="0" w:color="auto"/>
      </w:divBdr>
    </w:div>
    <w:div w:id="475727544">
      <w:bodyDiv w:val="1"/>
      <w:marLeft w:val="0"/>
      <w:marRight w:val="0"/>
      <w:marTop w:val="0"/>
      <w:marBottom w:val="0"/>
      <w:divBdr>
        <w:top w:val="none" w:sz="0" w:space="0" w:color="auto"/>
        <w:left w:val="none" w:sz="0" w:space="0" w:color="auto"/>
        <w:bottom w:val="none" w:sz="0" w:space="0" w:color="auto"/>
        <w:right w:val="none" w:sz="0" w:space="0" w:color="auto"/>
      </w:divBdr>
    </w:div>
    <w:div w:id="475999833">
      <w:bodyDiv w:val="1"/>
      <w:marLeft w:val="0"/>
      <w:marRight w:val="0"/>
      <w:marTop w:val="0"/>
      <w:marBottom w:val="0"/>
      <w:divBdr>
        <w:top w:val="none" w:sz="0" w:space="0" w:color="auto"/>
        <w:left w:val="none" w:sz="0" w:space="0" w:color="auto"/>
        <w:bottom w:val="none" w:sz="0" w:space="0" w:color="auto"/>
        <w:right w:val="none" w:sz="0" w:space="0" w:color="auto"/>
      </w:divBdr>
    </w:div>
    <w:div w:id="691226537">
      <w:bodyDiv w:val="1"/>
      <w:marLeft w:val="0"/>
      <w:marRight w:val="0"/>
      <w:marTop w:val="0"/>
      <w:marBottom w:val="0"/>
      <w:divBdr>
        <w:top w:val="none" w:sz="0" w:space="0" w:color="auto"/>
        <w:left w:val="none" w:sz="0" w:space="0" w:color="auto"/>
        <w:bottom w:val="none" w:sz="0" w:space="0" w:color="auto"/>
        <w:right w:val="none" w:sz="0" w:space="0" w:color="auto"/>
      </w:divBdr>
      <w:divsChild>
        <w:div w:id="1203135638">
          <w:marLeft w:val="0"/>
          <w:marRight w:val="0"/>
          <w:marTop w:val="0"/>
          <w:marBottom w:val="0"/>
          <w:divBdr>
            <w:top w:val="none" w:sz="0" w:space="0" w:color="auto"/>
            <w:left w:val="none" w:sz="0" w:space="0" w:color="auto"/>
            <w:bottom w:val="none" w:sz="0" w:space="0" w:color="auto"/>
            <w:right w:val="none" w:sz="0" w:space="0" w:color="auto"/>
          </w:divBdr>
        </w:div>
        <w:div w:id="27679822">
          <w:marLeft w:val="0"/>
          <w:marRight w:val="0"/>
          <w:marTop w:val="0"/>
          <w:marBottom w:val="0"/>
          <w:divBdr>
            <w:top w:val="none" w:sz="0" w:space="0" w:color="auto"/>
            <w:left w:val="none" w:sz="0" w:space="0" w:color="auto"/>
            <w:bottom w:val="none" w:sz="0" w:space="0" w:color="auto"/>
            <w:right w:val="none" w:sz="0" w:space="0" w:color="auto"/>
          </w:divBdr>
        </w:div>
        <w:div w:id="1294755478">
          <w:marLeft w:val="0"/>
          <w:marRight w:val="0"/>
          <w:marTop w:val="0"/>
          <w:marBottom w:val="0"/>
          <w:divBdr>
            <w:top w:val="none" w:sz="0" w:space="0" w:color="auto"/>
            <w:left w:val="none" w:sz="0" w:space="0" w:color="auto"/>
            <w:bottom w:val="none" w:sz="0" w:space="0" w:color="auto"/>
            <w:right w:val="none" w:sz="0" w:space="0" w:color="auto"/>
          </w:divBdr>
        </w:div>
      </w:divsChild>
    </w:div>
    <w:div w:id="725834260">
      <w:bodyDiv w:val="1"/>
      <w:marLeft w:val="0"/>
      <w:marRight w:val="0"/>
      <w:marTop w:val="0"/>
      <w:marBottom w:val="0"/>
      <w:divBdr>
        <w:top w:val="none" w:sz="0" w:space="0" w:color="auto"/>
        <w:left w:val="none" w:sz="0" w:space="0" w:color="auto"/>
        <w:bottom w:val="none" w:sz="0" w:space="0" w:color="auto"/>
        <w:right w:val="none" w:sz="0" w:space="0" w:color="auto"/>
      </w:divBdr>
      <w:divsChild>
        <w:div w:id="1263759169">
          <w:marLeft w:val="0"/>
          <w:marRight w:val="0"/>
          <w:marTop w:val="0"/>
          <w:marBottom w:val="0"/>
          <w:divBdr>
            <w:top w:val="none" w:sz="0" w:space="0" w:color="auto"/>
            <w:left w:val="none" w:sz="0" w:space="0" w:color="auto"/>
            <w:bottom w:val="none" w:sz="0" w:space="0" w:color="auto"/>
            <w:right w:val="none" w:sz="0" w:space="0" w:color="auto"/>
          </w:divBdr>
          <w:divsChild>
            <w:div w:id="1051148124">
              <w:marLeft w:val="0"/>
              <w:marRight w:val="0"/>
              <w:marTop w:val="0"/>
              <w:marBottom w:val="0"/>
              <w:divBdr>
                <w:top w:val="none" w:sz="0" w:space="0" w:color="auto"/>
                <w:left w:val="none" w:sz="0" w:space="0" w:color="auto"/>
                <w:bottom w:val="none" w:sz="0" w:space="0" w:color="auto"/>
                <w:right w:val="none" w:sz="0" w:space="0" w:color="auto"/>
              </w:divBdr>
              <w:divsChild>
                <w:div w:id="361515845">
                  <w:marLeft w:val="0"/>
                  <w:marRight w:val="0"/>
                  <w:marTop w:val="0"/>
                  <w:marBottom w:val="0"/>
                  <w:divBdr>
                    <w:top w:val="none" w:sz="0" w:space="0" w:color="auto"/>
                    <w:left w:val="none" w:sz="0" w:space="0" w:color="auto"/>
                    <w:bottom w:val="none" w:sz="0" w:space="0" w:color="auto"/>
                    <w:right w:val="none" w:sz="0" w:space="0" w:color="auto"/>
                  </w:divBdr>
                  <w:divsChild>
                    <w:div w:id="18390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392010">
      <w:bodyDiv w:val="1"/>
      <w:marLeft w:val="0"/>
      <w:marRight w:val="0"/>
      <w:marTop w:val="0"/>
      <w:marBottom w:val="0"/>
      <w:divBdr>
        <w:top w:val="none" w:sz="0" w:space="0" w:color="auto"/>
        <w:left w:val="none" w:sz="0" w:space="0" w:color="auto"/>
        <w:bottom w:val="none" w:sz="0" w:space="0" w:color="auto"/>
        <w:right w:val="none" w:sz="0" w:space="0" w:color="auto"/>
      </w:divBdr>
    </w:div>
    <w:div w:id="871964836">
      <w:bodyDiv w:val="1"/>
      <w:marLeft w:val="0"/>
      <w:marRight w:val="0"/>
      <w:marTop w:val="0"/>
      <w:marBottom w:val="0"/>
      <w:divBdr>
        <w:top w:val="none" w:sz="0" w:space="0" w:color="auto"/>
        <w:left w:val="none" w:sz="0" w:space="0" w:color="auto"/>
        <w:bottom w:val="none" w:sz="0" w:space="0" w:color="auto"/>
        <w:right w:val="none" w:sz="0" w:space="0" w:color="auto"/>
      </w:divBdr>
      <w:divsChild>
        <w:div w:id="1124999402">
          <w:marLeft w:val="0"/>
          <w:marRight w:val="0"/>
          <w:marTop w:val="0"/>
          <w:marBottom w:val="0"/>
          <w:divBdr>
            <w:top w:val="none" w:sz="0" w:space="0" w:color="auto"/>
            <w:left w:val="none" w:sz="0" w:space="0" w:color="auto"/>
            <w:bottom w:val="none" w:sz="0" w:space="0" w:color="auto"/>
            <w:right w:val="none" w:sz="0" w:space="0" w:color="auto"/>
          </w:divBdr>
          <w:divsChild>
            <w:div w:id="1669214330">
              <w:marLeft w:val="0"/>
              <w:marRight w:val="0"/>
              <w:marTop w:val="0"/>
              <w:marBottom w:val="0"/>
              <w:divBdr>
                <w:top w:val="none" w:sz="0" w:space="0" w:color="auto"/>
                <w:left w:val="none" w:sz="0" w:space="0" w:color="auto"/>
                <w:bottom w:val="none" w:sz="0" w:space="0" w:color="auto"/>
                <w:right w:val="none" w:sz="0" w:space="0" w:color="auto"/>
              </w:divBdr>
            </w:div>
          </w:divsChild>
        </w:div>
        <w:div w:id="1848016389">
          <w:marLeft w:val="0"/>
          <w:marRight w:val="0"/>
          <w:marTop w:val="0"/>
          <w:marBottom w:val="0"/>
          <w:divBdr>
            <w:top w:val="none" w:sz="0" w:space="0" w:color="auto"/>
            <w:left w:val="none" w:sz="0" w:space="0" w:color="auto"/>
            <w:bottom w:val="none" w:sz="0" w:space="0" w:color="auto"/>
            <w:right w:val="none" w:sz="0" w:space="0" w:color="auto"/>
          </w:divBdr>
          <w:divsChild>
            <w:div w:id="948195533">
              <w:marLeft w:val="0"/>
              <w:marRight w:val="0"/>
              <w:marTop w:val="0"/>
              <w:marBottom w:val="0"/>
              <w:divBdr>
                <w:top w:val="none" w:sz="0" w:space="0" w:color="auto"/>
                <w:left w:val="none" w:sz="0" w:space="0" w:color="auto"/>
                <w:bottom w:val="none" w:sz="0" w:space="0" w:color="auto"/>
                <w:right w:val="none" w:sz="0" w:space="0" w:color="auto"/>
              </w:divBdr>
            </w:div>
            <w:div w:id="1612930724">
              <w:marLeft w:val="0"/>
              <w:marRight w:val="0"/>
              <w:marTop w:val="0"/>
              <w:marBottom w:val="0"/>
              <w:divBdr>
                <w:top w:val="none" w:sz="0" w:space="0" w:color="auto"/>
                <w:left w:val="none" w:sz="0" w:space="0" w:color="auto"/>
                <w:bottom w:val="none" w:sz="0" w:space="0" w:color="auto"/>
                <w:right w:val="none" w:sz="0" w:space="0" w:color="auto"/>
              </w:divBdr>
            </w:div>
            <w:div w:id="1591498240">
              <w:marLeft w:val="0"/>
              <w:marRight w:val="0"/>
              <w:marTop w:val="0"/>
              <w:marBottom w:val="0"/>
              <w:divBdr>
                <w:top w:val="none" w:sz="0" w:space="0" w:color="auto"/>
                <w:left w:val="none" w:sz="0" w:space="0" w:color="auto"/>
                <w:bottom w:val="none" w:sz="0" w:space="0" w:color="auto"/>
                <w:right w:val="none" w:sz="0" w:space="0" w:color="auto"/>
              </w:divBdr>
            </w:div>
          </w:divsChild>
        </w:div>
        <w:div w:id="696392177">
          <w:marLeft w:val="0"/>
          <w:marRight w:val="0"/>
          <w:marTop w:val="0"/>
          <w:marBottom w:val="0"/>
          <w:divBdr>
            <w:top w:val="none" w:sz="0" w:space="0" w:color="auto"/>
            <w:left w:val="none" w:sz="0" w:space="0" w:color="auto"/>
            <w:bottom w:val="none" w:sz="0" w:space="0" w:color="auto"/>
            <w:right w:val="none" w:sz="0" w:space="0" w:color="auto"/>
          </w:divBdr>
        </w:div>
      </w:divsChild>
    </w:div>
    <w:div w:id="1036349596">
      <w:bodyDiv w:val="1"/>
      <w:marLeft w:val="0"/>
      <w:marRight w:val="0"/>
      <w:marTop w:val="0"/>
      <w:marBottom w:val="0"/>
      <w:divBdr>
        <w:top w:val="none" w:sz="0" w:space="0" w:color="auto"/>
        <w:left w:val="none" w:sz="0" w:space="0" w:color="auto"/>
        <w:bottom w:val="none" w:sz="0" w:space="0" w:color="auto"/>
        <w:right w:val="none" w:sz="0" w:space="0" w:color="auto"/>
      </w:divBdr>
      <w:divsChild>
        <w:div w:id="662659284">
          <w:marLeft w:val="0"/>
          <w:marRight w:val="0"/>
          <w:marTop w:val="0"/>
          <w:marBottom w:val="0"/>
          <w:divBdr>
            <w:top w:val="none" w:sz="0" w:space="0" w:color="auto"/>
            <w:left w:val="none" w:sz="0" w:space="0" w:color="auto"/>
            <w:bottom w:val="none" w:sz="0" w:space="0" w:color="auto"/>
            <w:right w:val="none" w:sz="0" w:space="0" w:color="auto"/>
          </w:divBdr>
          <w:divsChild>
            <w:div w:id="1572344731">
              <w:marLeft w:val="0"/>
              <w:marRight w:val="0"/>
              <w:marTop w:val="0"/>
              <w:marBottom w:val="0"/>
              <w:divBdr>
                <w:top w:val="none" w:sz="0" w:space="0" w:color="auto"/>
                <w:left w:val="none" w:sz="0" w:space="0" w:color="auto"/>
                <w:bottom w:val="none" w:sz="0" w:space="0" w:color="auto"/>
                <w:right w:val="none" w:sz="0" w:space="0" w:color="auto"/>
              </w:divBdr>
              <w:divsChild>
                <w:div w:id="1695157528">
                  <w:marLeft w:val="0"/>
                  <w:marRight w:val="0"/>
                  <w:marTop w:val="0"/>
                  <w:marBottom w:val="0"/>
                  <w:divBdr>
                    <w:top w:val="none" w:sz="0" w:space="0" w:color="auto"/>
                    <w:left w:val="none" w:sz="0" w:space="0" w:color="auto"/>
                    <w:bottom w:val="none" w:sz="0" w:space="0" w:color="auto"/>
                    <w:right w:val="none" w:sz="0" w:space="0" w:color="auto"/>
                  </w:divBdr>
                  <w:divsChild>
                    <w:div w:id="81071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393914">
      <w:bodyDiv w:val="1"/>
      <w:marLeft w:val="0"/>
      <w:marRight w:val="0"/>
      <w:marTop w:val="0"/>
      <w:marBottom w:val="0"/>
      <w:divBdr>
        <w:top w:val="none" w:sz="0" w:space="0" w:color="auto"/>
        <w:left w:val="none" w:sz="0" w:space="0" w:color="auto"/>
        <w:bottom w:val="none" w:sz="0" w:space="0" w:color="auto"/>
        <w:right w:val="none" w:sz="0" w:space="0" w:color="auto"/>
      </w:divBdr>
    </w:div>
    <w:div w:id="1051349674">
      <w:bodyDiv w:val="1"/>
      <w:marLeft w:val="0"/>
      <w:marRight w:val="0"/>
      <w:marTop w:val="0"/>
      <w:marBottom w:val="0"/>
      <w:divBdr>
        <w:top w:val="none" w:sz="0" w:space="0" w:color="auto"/>
        <w:left w:val="none" w:sz="0" w:space="0" w:color="auto"/>
        <w:bottom w:val="none" w:sz="0" w:space="0" w:color="auto"/>
        <w:right w:val="none" w:sz="0" w:space="0" w:color="auto"/>
      </w:divBdr>
    </w:div>
    <w:div w:id="1330408566">
      <w:bodyDiv w:val="1"/>
      <w:marLeft w:val="0"/>
      <w:marRight w:val="0"/>
      <w:marTop w:val="0"/>
      <w:marBottom w:val="0"/>
      <w:divBdr>
        <w:top w:val="none" w:sz="0" w:space="0" w:color="auto"/>
        <w:left w:val="none" w:sz="0" w:space="0" w:color="auto"/>
        <w:bottom w:val="none" w:sz="0" w:space="0" w:color="auto"/>
        <w:right w:val="none" w:sz="0" w:space="0" w:color="auto"/>
      </w:divBdr>
      <w:divsChild>
        <w:div w:id="406265728">
          <w:marLeft w:val="0"/>
          <w:marRight w:val="0"/>
          <w:marTop w:val="0"/>
          <w:marBottom w:val="225"/>
          <w:divBdr>
            <w:top w:val="none" w:sz="0" w:space="0" w:color="auto"/>
            <w:left w:val="none" w:sz="0" w:space="0" w:color="auto"/>
            <w:bottom w:val="none" w:sz="0" w:space="0" w:color="auto"/>
            <w:right w:val="none" w:sz="0" w:space="0" w:color="auto"/>
          </w:divBdr>
        </w:div>
        <w:div w:id="2106683792">
          <w:marLeft w:val="0"/>
          <w:marRight w:val="0"/>
          <w:marTop w:val="0"/>
          <w:marBottom w:val="225"/>
          <w:divBdr>
            <w:top w:val="none" w:sz="0" w:space="0" w:color="auto"/>
            <w:left w:val="none" w:sz="0" w:space="0" w:color="auto"/>
            <w:bottom w:val="none" w:sz="0" w:space="0" w:color="auto"/>
            <w:right w:val="none" w:sz="0" w:space="0" w:color="auto"/>
          </w:divBdr>
        </w:div>
      </w:divsChild>
    </w:div>
    <w:div w:id="1344478882">
      <w:bodyDiv w:val="1"/>
      <w:marLeft w:val="0"/>
      <w:marRight w:val="0"/>
      <w:marTop w:val="0"/>
      <w:marBottom w:val="0"/>
      <w:divBdr>
        <w:top w:val="none" w:sz="0" w:space="0" w:color="auto"/>
        <w:left w:val="none" w:sz="0" w:space="0" w:color="auto"/>
        <w:bottom w:val="none" w:sz="0" w:space="0" w:color="auto"/>
        <w:right w:val="none" w:sz="0" w:space="0" w:color="auto"/>
      </w:divBdr>
    </w:div>
    <w:div w:id="1361081062">
      <w:bodyDiv w:val="1"/>
      <w:marLeft w:val="0"/>
      <w:marRight w:val="0"/>
      <w:marTop w:val="0"/>
      <w:marBottom w:val="0"/>
      <w:divBdr>
        <w:top w:val="none" w:sz="0" w:space="0" w:color="auto"/>
        <w:left w:val="none" w:sz="0" w:space="0" w:color="auto"/>
        <w:bottom w:val="none" w:sz="0" w:space="0" w:color="auto"/>
        <w:right w:val="none" w:sz="0" w:space="0" w:color="auto"/>
      </w:divBdr>
      <w:divsChild>
        <w:div w:id="1509250596">
          <w:marLeft w:val="0"/>
          <w:marRight w:val="0"/>
          <w:marTop w:val="0"/>
          <w:marBottom w:val="0"/>
          <w:divBdr>
            <w:top w:val="none" w:sz="0" w:space="0" w:color="auto"/>
            <w:left w:val="none" w:sz="0" w:space="0" w:color="auto"/>
            <w:bottom w:val="none" w:sz="0" w:space="0" w:color="auto"/>
            <w:right w:val="none" w:sz="0" w:space="0" w:color="auto"/>
          </w:divBdr>
        </w:div>
        <w:div w:id="942300991">
          <w:marLeft w:val="0"/>
          <w:marRight w:val="0"/>
          <w:marTop w:val="0"/>
          <w:marBottom w:val="0"/>
          <w:divBdr>
            <w:top w:val="none" w:sz="0" w:space="0" w:color="auto"/>
            <w:left w:val="none" w:sz="0" w:space="0" w:color="auto"/>
            <w:bottom w:val="none" w:sz="0" w:space="0" w:color="auto"/>
            <w:right w:val="none" w:sz="0" w:space="0" w:color="auto"/>
          </w:divBdr>
        </w:div>
        <w:div w:id="235020730">
          <w:marLeft w:val="0"/>
          <w:marRight w:val="0"/>
          <w:marTop w:val="0"/>
          <w:marBottom w:val="0"/>
          <w:divBdr>
            <w:top w:val="none" w:sz="0" w:space="0" w:color="auto"/>
            <w:left w:val="none" w:sz="0" w:space="0" w:color="auto"/>
            <w:bottom w:val="none" w:sz="0" w:space="0" w:color="auto"/>
            <w:right w:val="none" w:sz="0" w:space="0" w:color="auto"/>
          </w:divBdr>
        </w:div>
        <w:div w:id="1866823210">
          <w:marLeft w:val="0"/>
          <w:marRight w:val="0"/>
          <w:marTop w:val="0"/>
          <w:marBottom w:val="0"/>
          <w:divBdr>
            <w:top w:val="none" w:sz="0" w:space="0" w:color="auto"/>
            <w:left w:val="none" w:sz="0" w:space="0" w:color="auto"/>
            <w:bottom w:val="none" w:sz="0" w:space="0" w:color="auto"/>
            <w:right w:val="none" w:sz="0" w:space="0" w:color="auto"/>
          </w:divBdr>
        </w:div>
      </w:divsChild>
    </w:div>
    <w:div w:id="1387725810">
      <w:bodyDiv w:val="1"/>
      <w:marLeft w:val="0"/>
      <w:marRight w:val="0"/>
      <w:marTop w:val="0"/>
      <w:marBottom w:val="0"/>
      <w:divBdr>
        <w:top w:val="none" w:sz="0" w:space="0" w:color="auto"/>
        <w:left w:val="none" w:sz="0" w:space="0" w:color="auto"/>
        <w:bottom w:val="none" w:sz="0" w:space="0" w:color="auto"/>
        <w:right w:val="none" w:sz="0" w:space="0" w:color="auto"/>
      </w:divBdr>
    </w:div>
    <w:div w:id="1400864331">
      <w:bodyDiv w:val="1"/>
      <w:marLeft w:val="0"/>
      <w:marRight w:val="0"/>
      <w:marTop w:val="0"/>
      <w:marBottom w:val="0"/>
      <w:divBdr>
        <w:top w:val="none" w:sz="0" w:space="0" w:color="auto"/>
        <w:left w:val="none" w:sz="0" w:space="0" w:color="auto"/>
        <w:bottom w:val="none" w:sz="0" w:space="0" w:color="auto"/>
        <w:right w:val="none" w:sz="0" w:space="0" w:color="auto"/>
      </w:divBdr>
    </w:div>
    <w:div w:id="1401097783">
      <w:bodyDiv w:val="1"/>
      <w:marLeft w:val="0"/>
      <w:marRight w:val="0"/>
      <w:marTop w:val="0"/>
      <w:marBottom w:val="0"/>
      <w:divBdr>
        <w:top w:val="none" w:sz="0" w:space="0" w:color="auto"/>
        <w:left w:val="none" w:sz="0" w:space="0" w:color="auto"/>
        <w:bottom w:val="none" w:sz="0" w:space="0" w:color="auto"/>
        <w:right w:val="none" w:sz="0" w:space="0" w:color="auto"/>
      </w:divBdr>
    </w:div>
    <w:div w:id="1415055452">
      <w:bodyDiv w:val="1"/>
      <w:marLeft w:val="0"/>
      <w:marRight w:val="0"/>
      <w:marTop w:val="0"/>
      <w:marBottom w:val="0"/>
      <w:divBdr>
        <w:top w:val="none" w:sz="0" w:space="0" w:color="auto"/>
        <w:left w:val="none" w:sz="0" w:space="0" w:color="auto"/>
        <w:bottom w:val="none" w:sz="0" w:space="0" w:color="auto"/>
        <w:right w:val="none" w:sz="0" w:space="0" w:color="auto"/>
      </w:divBdr>
      <w:divsChild>
        <w:div w:id="1311254473">
          <w:marLeft w:val="0"/>
          <w:marRight w:val="0"/>
          <w:marTop w:val="0"/>
          <w:marBottom w:val="0"/>
          <w:divBdr>
            <w:top w:val="none" w:sz="0" w:space="0" w:color="auto"/>
            <w:left w:val="none" w:sz="0" w:space="0" w:color="auto"/>
            <w:bottom w:val="none" w:sz="0" w:space="0" w:color="auto"/>
            <w:right w:val="none" w:sz="0" w:space="0" w:color="auto"/>
          </w:divBdr>
          <w:divsChild>
            <w:div w:id="898326253">
              <w:marLeft w:val="0"/>
              <w:marRight w:val="0"/>
              <w:marTop w:val="0"/>
              <w:marBottom w:val="0"/>
              <w:divBdr>
                <w:top w:val="none" w:sz="0" w:space="0" w:color="auto"/>
                <w:left w:val="none" w:sz="0" w:space="0" w:color="auto"/>
                <w:bottom w:val="none" w:sz="0" w:space="0" w:color="auto"/>
                <w:right w:val="none" w:sz="0" w:space="0" w:color="auto"/>
              </w:divBdr>
              <w:divsChild>
                <w:div w:id="223835282">
                  <w:marLeft w:val="0"/>
                  <w:marRight w:val="0"/>
                  <w:marTop w:val="0"/>
                  <w:marBottom w:val="0"/>
                  <w:divBdr>
                    <w:top w:val="none" w:sz="0" w:space="0" w:color="auto"/>
                    <w:left w:val="none" w:sz="0" w:space="0" w:color="auto"/>
                    <w:bottom w:val="none" w:sz="0" w:space="0" w:color="auto"/>
                    <w:right w:val="none" w:sz="0" w:space="0" w:color="auto"/>
                  </w:divBdr>
                  <w:divsChild>
                    <w:div w:id="29603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462482">
      <w:bodyDiv w:val="1"/>
      <w:marLeft w:val="0"/>
      <w:marRight w:val="0"/>
      <w:marTop w:val="0"/>
      <w:marBottom w:val="0"/>
      <w:divBdr>
        <w:top w:val="none" w:sz="0" w:space="0" w:color="auto"/>
        <w:left w:val="none" w:sz="0" w:space="0" w:color="auto"/>
        <w:bottom w:val="none" w:sz="0" w:space="0" w:color="auto"/>
        <w:right w:val="none" w:sz="0" w:space="0" w:color="auto"/>
      </w:divBdr>
    </w:div>
    <w:div w:id="1493913939">
      <w:bodyDiv w:val="1"/>
      <w:marLeft w:val="0"/>
      <w:marRight w:val="0"/>
      <w:marTop w:val="0"/>
      <w:marBottom w:val="0"/>
      <w:divBdr>
        <w:top w:val="none" w:sz="0" w:space="0" w:color="auto"/>
        <w:left w:val="none" w:sz="0" w:space="0" w:color="auto"/>
        <w:bottom w:val="none" w:sz="0" w:space="0" w:color="auto"/>
        <w:right w:val="none" w:sz="0" w:space="0" w:color="auto"/>
      </w:divBdr>
      <w:divsChild>
        <w:div w:id="1900482073">
          <w:marLeft w:val="0"/>
          <w:marRight w:val="0"/>
          <w:marTop w:val="0"/>
          <w:marBottom w:val="0"/>
          <w:divBdr>
            <w:top w:val="none" w:sz="0" w:space="0" w:color="auto"/>
            <w:left w:val="none" w:sz="0" w:space="0" w:color="auto"/>
            <w:bottom w:val="none" w:sz="0" w:space="0" w:color="auto"/>
            <w:right w:val="none" w:sz="0" w:space="0" w:color="auto"/>
          </w:divBdr>
          <w:divsChild>
            <w:div w:id="1360621021">
              <w:marLeft w:val="0"/>
              <w:marRight w:val="0"/>
              <w:marTop w:val="0"/>
              <w:marBottom w:val="0"/>
              <w:divBdr>
                <w:top w:val="none" w:sz="0" w:space="0" w:color="auto"/>
                <w:left w:val="none" w:sz="0" w:space="0" w:color="auto"/>
                <w:bottom w:val="none" w:sz="0" w:space="0" w:color="auto"/>
                <w:right w:val="none" w:sz="0" w:space="0" w:color="auto"/>
              </w:divBdr>
              <w:divsChild>
                <w:div w:id="122463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532946">
      <w:bodyDiv w:val="1"/>
      <w:marLeft w:val="0"/>
      <w:marRight w:val="0"/>
      <w:marTop w:val="0"/>
      <w:marBottom w:val="0"/>
      <w:divBdr>
        <w:top w:val="none" w:sz="0" w:space="0" w:color="auto"/>
        <w:left w:val="none" w:sz="0" w:space="0" w:color="auto"/>
        <w:bottom w:val="none" w:sz="0" w:space="0" w:color="auto"/>
        <w:right w:val="none" w:sz="0" w:space="0" w:color="auto"/>
      </w:divBdr>
    </w:div>
    <w:div w:id="2031250789">
      <w:bodyDiv w:val="1"/>
      <w:marLeft w:val="0"/>
      <w:marRight w:val="0"/>
      <w:marTop w:val="0"/>
      <w:marBottom w:val="0"/>
      <w:divBdr>
        <w:top w:val="none" w:sz="0" w:space="0" w:color="auto"/>
        <w:left w:val="none" w:sz="0" w:space="0" w:color="auto"/>
        <w:bottom w:val="none" w:sz="0" w:space="0" w:color="auto"/>
        <w:right w:val="none" w:sz="0" w:space="0" w:color="auto"/>
      </w:divBdr>
    </w:div>
    <w:div w:id="21160947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mailto:fsa@auchkomm.de" TargetMode="Externa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s://www.hg-grimme.de/en/hom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hyperlink" Target="mailto:f.gornig@hg-grimme.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uchkomm.com/aktuellepressetexte#PI_609"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www.auchkomm.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93734-7702-456C-9DE9-CF76480CD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882</Words>
  <Characters>5537</Characters>
  <Application>Microsoft Office Word</Application>
  <DocSecurity>0</DocSecurity>
  <Lines>167</Lines>
  <Paragraphs>188</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6231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 Stephan Auch</dc:creator>
  <cp:lastModifiedBy>F. Stephan Auch</cp:lastModifiedBy>
  <cp:revision>2</cp:revision>
  <cp:lastPrinted>2019-05-28T10:23:00Z</cp:lastPrinted>
  <dcterms:created xsi:type="dcterms:W3CDTF">2025-04-28T09:55:00Z</dcterms:created>
  <dcterms:modified xsi:type="dcterms:W3CDTF">2025-04-28T09:55:00Z</dcterms:modified>
</cp:coreProperties>
</file>