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 person:</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t>Head of quick die clamping systems; QDC/QMC</w:t>
            </w:r>
          </w:p>
          <w:p w14:paraId="428D6C64" w14:textId="764F2E29" w:rsidR="00106BC7" w:rsidRPr="00B23C8C" w:rsidRDefault="002E18EE" w:rsidP="00106BC7">
            <w:pPr>
              <w:pStyle w:val="Start"/>
              <w:tabs>
                <w:tab w:val="clear" w:pos="7201"/>
                <w:tab w:val="left" w:pos="7155"/>
              </w:tabs>
            </w:pPr>
            <w:r>
              <w:t>Phone: +49 (0) 2733 / 281-162</w:t>
            </w:r>
          </w:p>
          <w:p w14:paraId="46842220" w14:textId="77777777" w:rsidR="00106BC7" w:rsidRPr="00B23C8C" w:rsidRDefault="00106BC7" w:rsidP="00106BC7">
            <w:pPr>
              <w:pStyle w:val="Start"/>
              <w:tabs>
                <w:tab w:val="clear" w:pos="7201"/>
                <w:tab w:val="left" w:pos="7155"/>
              </w:tabs>
            </w:pPr>
            <w:r>
              <w:t>Fax: +49 (0) 2733 / 281-169</w:t>
            </w:r>
          </w:p>
          <w:p w14:paraId="561E11BF" w14:textId="3915E29B" w:rsidR="00106BC7" w:rsidRPr="00AC767B" w:rsidRDefault="00106BC7" w:rsidP="00106BC7">
            <w:pPr>
              <w:pStyle w:val="Start"/>
              <w:tabs>
                <w:tab w:val="clear" w:pos="7201"/>
                <w:tab w:val="left" w:pos="7155"/>
              </w:tabs>
            </w:pPr>
            <w:r>
              <w:t xml:space="preserve">E-mail: </w:t>
            </w:r>
            <w:hyperlink r:id="rId7" w:history="1">
              <w:r>
                <w:rPr>
                  <w:rStyle w:val="Link"/>
                </w:rPr>
                <w:t>a.reich@hilma.de</w:t>
              </w:r>
            </w:hyperlink>
            <w:r>
              <w:t xml:space="preserve"> </w:t>
            </w:r>
          </w:p>
          <w:p w14:paraId="0F8B6D0D" w14:textId="20E2E9A2" w:rsidR="00394993" w:rsidRPr="00B86070" w:rsidRDefault="00394993" w:rsidP="0006720C">
            <w:pPr>
              <w:pStyle w:val="Start"/>
              <w:tabs>
                <w:tab w:val="clear" w:pos="7201"/>
                <w:tab w:val="left" w:pos="7155"/>
              </w:tabs>
              <w:rPr>
                <w:rFonts w:cs="Arial"/>
              </w:rPr>
            </w:pPr>
          </w:p>
          <w:p w14:paraId="72E33A8D" w14:textId="77777777" w:rsidR="009C3C9A" w:rsidRPr="00F81BC2" w:rsidRDefault="009C3C9A" w:rsidP="0006720C">
            <w:pPr>
              <w:pStyle w:val="Start"/>
              <w:tabs>
                <w:tab w:val="clear" w:pos="7201"/>
                <w:tab w:val="left" w:pos="7155"/>
              </w:tabs>
              <w:rPr>
                <w:rFonts w:cs="Arial"/>
                <w:lang w:val="de-DE"/>
              </w:rPr>
            </w:pPr>
            <w:r w:rsidRPr="00F81BC2">
              <w:rPr>
                <w:lang w:val="de-DE"/>
              </w:rPr>
              <w:t>F. Stephan Auch</w:t>
            </w:r>
          </w:p>
          <w:p w14:paraId="124A2138" w14:textId="1BAB33EF" w:rsidR="00536BFF" w:rsidRPr="00F81BC2" w:rsidRDefault="009C3C9A" w:rsidP="00F81BC2">
            <w:pPr>
              <w:pStyle w:val="Start"/>
              <w:tabs>
                <w:tab w:val="clear" w:pos="7201"/>
                <w:tab w:val="left" w:pos="7155"/>
              </w:tabs>
              <w:rPr>
                <w:rFonts w:cs="Arial"/>
                <w:lang w:val="de-DE"/>
              </w:rPr>
            </w:pPr>
            <w:r w:rsidRPr="00F81BC2">
              <w:rPr>
                <w:lang w:val="de-DE"/>
              </w:rPr>
              <w:t>auchkomm Unternehmenskommunikation</w:t>
            </w:r>
            <w:r w:rsidRPr="00F81BC2">
              <w:rPr>
                <w:lang w:val="de-DE"/>
              </w:rPr>
              <w:br/>
              <w:t xml:space="preserve">Phone: </w:t>
            </w:r>
            <w:r w:rsidR="00DA1182">
              <w:rPr>
                <w:lang w:val="de-DE"/>
              </w:rPr>
              <w:t>+49 (0</w:t>
            </w:r>
            <w:r w:rsidR="00F81BC2">
              <w:rPr>
                <w:lang w:val="de-DE"/>
              </w:rPr>
              <w:t>)</w:t>
            </w:r>
            <w:r w:rsidR="00DA1182">
              <w:rPr>
                <w:lang w:val="de-DE"/>
              </w:rPr>
              <w:t xml:space="preserve"> </w:t>
            </w:r>
            <w:bookmarkStart w:id="0" w:name="_GoBack"/>
            <w:bookmarkEnd w:id="0"/>
            <w:r w:rsidRPr="00F81BC2">
              <w:rPr>
                <w:lang w:val="de-DE"/>
              </w:rPr>
              <w:t>911 27 47 100</w:t>
            </w:r>
            <w:r w:rsidRPr="00F81BC2">
              <w:rPr>
                <w:lang w:val="de-DE"/>
              </w:rPr>
              <w:br/>
            </w:r>
            <w:proofErr w:type="spellStart"/>
            <w:r w:rsidRPr="00F81BC2">
              <w:rPr>
                <w:lang w:val="de-DE"/>
              </w:rPr>
              <w:t>E-mail</w:t>
            </w:r>
            <w:proofErr w:type="spellEnd"/>
            <w:r w:rsidRPr="00F81BC2">
              <w:rPr>
                <w:lang w:val="de-DE"/>
              </w:rPr>
              <w:t xml:space="preserve">: </w:t>
            </w:r>
            <w:hyperlink r:id="rId8" w:history="1">
              <w:r w:rsidRPr="00F81BC2">
                <w:rPr>
                  <w:rStyle w:val="Link"/>
                  <w:lang w:val="de-DE"/>
                </w:rPr>
                <w:t>fsa@auchkomm.de</w:t>
              </w:r>
            </w:hyperlink>
            <w:r w:rsidRPr="00F81BC2">
              <w:rPr>
                <w:lang w:val="de-DE"/>
              </w:rPr>
              <w:t xml:space="preserve"> </w:t>
            </w:r>
            <w:r w:rsidRPr="00F81BC2">
              <w:rPr>
                <w:lang w:val="de-DE"/>
              </w:rPr>
              <w:tab/>
            </w:r>
          </w:p>
        </w:tc>
        <w:tc>
          <w:tcPr>
            <w:tcW w:w="2700" w:type="dxa"/>
          </w:tcPr>
          <w:p w14:paraId="40E92DB2" w14:textId="77777777" w:rsidR="00961BE9" w:rsidRPr="00F81BC2" w:rsidRDefault="00961BE9" w:rsidP="00864E7A">
            <w:pPr>
              <w:pStyle w:val="Start"/>
              <w:tabs>
                <w:tab w:val="clear" w:pos="7201"/>
                <w:tab w:val="left" w:pos="7155"/>
              </w:tabs>
              <w:ind w:left="142"/>
              <w:rPr>
                <w:rFonts w:cs="Arial"/>
                <w:lang w:val="de-DE"/>
              </w:rPr>
            </w:pPr>
            <w:r w:rsidRPr="00F81BC2">
              <w:rPr>
                <w:lang w:val="de-DE"/>
              </w:rPr>
              <w:t>Hilma-Römheld GmbH</w:t>
            </w:r>
          </w:p>
          <w:p w14:paraId="4C8AE306" w14:textId="77777777" w:rsidR="00961BE9" w:rsidRPr="00F81BC2" w:rsidRDefault="00961BE9" w:rsidP="00864E7A">
            <w:pPr>
              <w:pStyle w:val="Start"/>
              <w:tabs>
                <w:tab w:val="clear" w:pos="7201"/>
                <w:tab w:val="left" w:pos="7155"/>
              </w:tabs>
              <w:ind w:left="142"/>
              <w:rPr>
                <w:rFonts w:cs="Arial"/>
                <w:lang w:val="de-DE"/>
              </w:rPr>
            </w:pPr>
            <w:r w:rsidRPr="00F81BC2">
              <w:rPr>
                <w:lang w:val="de-DE"/>
              </w:rPr>
              <w:t>Schützenstraße 74</w:t>
            </w:r>
          </w:p>
          <w:p w14:paraId="07344376" w14:textId="77777777" w:rsidR="00961BE9" w:rsidRPr="00F81BC2" w:rsidRDefault="00961BE9" w:rsidP="00864E7A">
            <w:pPr>
              <w:pStyle w:val="Start"/>
              <w:tabs>
                <w:tab w:val="clear" w:pos="7201"/>
                <w:tab w:val="left" w:pos="7155"/>
              </w:tabs>
              <w:ind w:left="142"/>
              <w:rPr>
                <w:rFonts w:cs="Arial"/>
                <w:lang w:val="de-DE"/>
              </w:rPr>
            </w:pPr>
            <w:r w:rsidRPr="00F81BC2">
              <w:rPr>
                <w:lang w:val="de-DE"/>
              </w:rPr>
              <w:t>57271 Hilchenbach</w:t>
            </w:r>
          </w:p>
          <w:p w14:paraId="7B0CB704" w14:textId="77777777" w:rsidR="00961BE9" w:rsidRPr="00F81BC2" w:rsidRDefault="00961BE9" w:rsidP="00864E7A">
            <w:pPr>
              <w:pStyle w:val="Start"/>
              <w:tabs>
                <w:tab w:val="clear" w:pos="7201"/>
                <w:tab w:val="left" w:pos="7155"/>
              </w:tabs>
              <w:ind w:left="142"/>
              <w:rPr>
                <w:rFonts w:cs="Arial"/>
                <w:lang w:val="de-DE"/>
              </w:rPr>
            </w:pPr>
            <w:r w:rsidRPr="00F81BC2">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Phone: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9" w:history="1">
              <w:r>
                <w:rPr>
                  <w:rStyle w:val="Link"/>
                </w:rPr>
                <w:t>info@hilma.de</w:t>
              </w:r>
            </w:hyperlink>
            <w:r>
              <w:t xml:space="preserve"> </w:t>
            </w:r>
          </w:p>
          <w:p w14:paraId="6C165D24" w14:textId="39D35316" w:rsidR="00536BFF" w:rsidRPr="00E03B47" w:rsidRDefault="005457D3" w:rsidP="00864E7A">
            <w:pPr>
              <w:pStyle w:val="Start"/>
              <w:tabs>
                <w:tab w:val="clear" w:pos="7201"/>
                <w:tab w:val="left" w:pos="7155"/>
              </w:tabs>
              <w:ind w:left="142"/>
              <w:rPr>
                <w:rFonts w:cs="Arial"/>
              </w:rPr>
            </w:pPr>
            <w:hyperlink r:id="rId10" w:history="1">
              <w:r w:rsidR="00565BDF">
                <w:rPr>
                  <w:rStyle w:val="Link"/>
                </w:rPr>
                <w:t>www.roemheld-gruppe.de</w:t>
              </w:r>
            </w:hyperlink>
            <w:r w:rsidR="00565BDF">
              <w:t xml:space="preserve"> </w:t>
            </w:r>
          </w:p>
        </w:tc>
      </w:tr>
    </w:tbl>
    <w:p w14:paraId="61365A42" w14:textId="77777777" w:rsidR="00A4428B" w:rsidRDefault="00A4428B" w:rsidP="00310A0A">
      <w:pPr>
        <w:spacing w:line="360" w:lineRule="auto"/>
        <w:ind w:right="2591"/>
        <w:rPr>
          <w:rFonts w:ascii="Arial" w:hAnsi="Arial" w:cs="Arial"/>
          <w:sz w:val="28"/>
          <w:szCs w:val="28"/>
          <w:lang w:val="it-IT"/>
        </w:rPr>
      </w:pPr>
    </w:p>
    <w:p w14:paraId="5B4C3C0F" w14:textId="44AC09DA" w:rsidR="002B3888" w:rsidRPr="00607D76" w:rsidRDefault="00627E1E" w:rsidP="00310A0A">
      <w:pPr>
        <w:spacing w:line="360" w:lineRule="auto"/>
        <w:ind w:right="2591"/>
        <w:rPr>
          <w:rFonts w:ascii="Arial" w:hAnsi="Arial" w:cs="Arial"/>
          <w:sz w:val="22"/>
          <w:szCs w:val="22"/>
        </w:rPr>
      </w:pPr>
      <w:r>
        <w:rPr>
          <w:rFonts w:ascii="Arial" w:hAnsi="Arial"/>
          <w:sz w:val="22"/>
          <w:szCs w:val="22"/>
        </w:rPr>
        <w:t>Press Release 9/2017</w:t>
      </w:r>
    </w:p>
    <w:p w14:paraId="16A903DD" w14:textId="77777777" w:rsidR="002B3888" w:rsidRPr="00607D76" w:rsidRDefault="00D85B0A" w:rsidP="00310A0A">
      <w:pPr>
        <w:spacing w:line="360" w:lineRule="auto"/>
        <w:ind w:right="2591"/>
        <w:rPr>
          <w:rFonts w:ascii="Arial" w:hAnsi="Arial" w:cs="Arial"/>
          <w:b/>
          <w:bCs/>
          <w:sz w:val="22"/>
          <w:szCs w:val="22"/>
        </w:rPr>
      </w:pPr>
      <w:r>
        <w:rPr>
          <w:noProof/>
          <w:lang w:val="de-DE"/>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6A05F"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5b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AjH7lsSAgAA&#10;KQQAAA4AAAAAAAAAAAAAAAAALgIAAGRycy9lMm9Eb2MueG1sUEsBAi0AFAAGAAgAAAAhAH1ZmmHY&#10;AAAABAEAAA8AAAAAAAAAAAAAAAAAbAQAAGRycy9kb3ducmV2LnhtbFBLBQYAAAAABAAEAPMAAABx&#10;BQAAAAA=&#10;"/>
            </w:pict>
          </mc:Fallback>
        </mc:AlternateContent>
      </w:r>
    </w:p>
    <w:p w14:paraId="33753237" w14:textId="5542E333" w:rsidR="009B3260" w:rsidRDefault="00ED478A" w:rsidP="009B3260">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 xml:space="preserve">ROEMHELD at the </w:t>
      </w:r>
      <w:proofErr w:type="spellStart"/>
      <w:r>
        <w:rPr>
          <w:rFonts w:ascii="Arial" w:hAnsi="Arial"/>
          <w:b/>
          <w:bCs/>
          <w:sz w:val="22"/>
          <w:szCs w:val="22"/>
        </w:rPr>
        <w:t>Blechexpo</w:t>
      </w:r>
      <w:proofErr w:type="spellEnd"/>
      <w:r>
        <w:rPr>
          <w:rFonts w:ascii="Arial" w:hAnsi="Arial"/>
          <w:b/>
          <w:bCs/>
          <w:sz w:val="22"/>
          <w:szCs w:val="22"/>
        </w:rPr>
        <w:t>: Rapid setup on presses and die cutters</w:t>
      </w:r>
    </w:p>
    <w:p w14:paraId="77A92237" w14:textId="2BAE5A2C" w:rsidR="00CF5018" w:rsidRPr="00DA4B25" w:rsidRDefault="006B585E" w:rsidP="006B6DD5">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New: Wedge clamping elements for high-temperature applications and increased safety requirements</w:t>
      </w:r>
    </w:p>
    <w:p w14:paraId="75277137" w14:textId="02585628" w:rsidR="00EE0DD4" w:rsidRPr="00DA4B25" w:rsidRDefault="00CF5018" w:rsidP="006B6DD5">
      <w:pPr>
        <w:numPr>
          <w:ilvl w:val="0"/>
          <w:numId w:val="1"/>
        </w:numPr>
        <w:tabs>
          <w:tab w:val="clear" w:pos="720"/>
        </w:tabs>
        <w:spacing w:after="120" w:line="360" w:lineRule="auto"/>
        <w:ind w:left="360"/>
        <w:rPr>
          <w:rFonts w:ascii="Arial" w:hAnsi="Arial" w:cs="Arial"/>
          <w:sz w:val="22"/>
          <w:szCs w:val="22"/>
        </w:rPr>
      </w:pPr>
      <w:r>
        <w:rPr>
          <w:rFonts w:ascii="Arial" w:hAnsi="Arial"/>
          <w:b/>
          <w:bCs/>
          <w:sz w:val="22"/>
          <w:szCs w:val="22"/>
        </w:rPr>
        <w:t>New: Die-changing cart for moulds up to one tonne</w:t>
      </w:r>
    </w:p>
    <w:p w14:paraId="6262ABB4" w14:textId="71C48DB6" w:rsidR="00ED2352" w:rsidRPr="003C7A7A" w:rsidRDefault="00607D76" w:rsidP="006B6DD5">
      <w:pPr>
        <w:spacing w:after="120" w:line="360" w:lineRule="auto"/>
        <w:rPr>
          <w:rFonts w:ascii="Arial" w:hAnsi="Arial" w:cs="Arial"/>
          <w:sz w:val="22"/>
          <w:szCs w:val="22"/>
        </w:rPr>
      </w:pPr>
      <w:proofErr w:type="spellStart"/>
      <w:r>
        <w:rPr>
          <w:rFonts w:ascii="Arial" w:hAnsi="Arial"/>
          <w:i/>
          <w:sz w:val="22"/>
          <w:szCs w:val="22"/>
        </w:rPr>
        <w:t>Hilchenbach</w:t>
      </w:r>
      <w:proofErr w:type="spellEnd"/>
      <w:r>
        <w:rPr>
          <w:rFonts w:ascii="Arial" w:hAnsi="Arial"/>
          <w:i/>
          <w:sz w:val="22"/>
          <w:szCs w:val="22"/>
        </w:rPr>
        <w:t>, 2</w:t>
      </w:r>
      <w:r w:rsidR="00F25CC0">
        <w:rPr>
          <w:rFonts w:ascii="Arial" w:hAnsi="Arial"/>
          <w:i/>
          <w:sz w:val="22"/>
          <w:szCs w:val="22"/>
          <w:vertAlign w:val="superscript"/>
        </w:rPr>
        <w:t>nd</w:t>
      </w:r>
      <w:r>
        <w:rPr>
          <w:rFonts w:ascii="Arial" w:hAnsi="Arial"/>
          <w:i/>
          <w:sz w:val="22"/>
          <w:szCs w:val="22"/>
        </w:rPr>
        <w:t xml:space="preserve"> </w:t>
      </w:r>
      <w:r w:rsidR="00F25CC0">
        <w:rPr>
          <w:rFonts w:ascii="Arial" w:hAnsi="Arial"/>
          <w:i/>
          <w:sz w:val="22"/>
          <w:szCs w:val="22"/>
        </w:rPr>
        <w:t>October</w:t>
      </w:r>
      <w:r>
        <w:rPr>
          <w:rFonts w:ascii="Arial" w:hAnsi="Arial"/>
          <w:i/>
          <w:sz w:val="22"/>
          <w:szCs w:val="22"/>
        </w:rPr>
        <w:t xml:space="preserve"> 2017</w:t>
      </w:r>
      <w:r>
        <w:rPr>
          <w:rFonts w:ascii="Arial" w:hAnsi="Arial"/>
          <w:sz w:val="22"/>
          <w:szCs w:val="22"/>
        </w:rPr>
        <w:t xml:space="preserve">. At this year’s </w:t>
      </w:r>
      <w:proofErr w:type="spellStart"/>
      <w:r>
        <w:rPr>
          <w:rFonts w:ascii="Arial" w:hAnsi="Arial"/>
          <w:sz w:val="22"/>
          <w:szCs w:val="22"/>
        </w:rPr>
        <w:t>Blechexpo</w:t>
      </w:r>
      <w:proofErr w:type="spellEnd"/>
      <w:r>
        <w:rPr>
          <w:rFonts w:ascii="Arial" w:hAnsi="Arial"/>
          <w:sz w:val="22"/>
          <w:szCs w:val="22"/>
        </w:rPr>
        <w:t xml:space="preserve">, the ROEMHELD group will be presenting clamping elements and die changing systems for rapid and safe setup on presses and die cutters. The focus of the trade fair presentation will be on product solutions that can be easily integrated into production processes due to their flexible design. </w:t>
      </w:r>
    </w:p>
    <w:p w14:paraId="4C2EBA0E" w14:textId="4D8DCD35" w:rsidR="00DF7FA7" w:rsidRPr="003C7A7A" w:rsidRDefault="00DF7FA7" w:rsidP="00DF7FA7">
      <w:pPr>
        <w:spacing w:after="120" w:line="360" w:lineRule="auto"/>
        <w:rPr>
          <w:rFonts w:ascii="Arial" w:hAnsi="Arial" w:cs="Arial"/>
          <w:sz w:val="22"/>
          <w:szCs w:val="22"/>
        </w:rPr>
      </w:pPr>
      <w:r>
        <w:rPr>
          <w:rFonts w:ascii="Arial" w:hAnsi="Arial"/>
          <w:sz w:val="22"/>
          <w:szCs w:val="22"/>
        </w:rPr>
        <w:t>The public will be introduced for the first time to a new die changing cart for medium die weights of up to one tonne, which can be used to move the dies quickly and safely. In addition, ROEMHELD will be providing an overview of its extensive range of wedge clamps, which are distinguished by their robust design and high safety standards. There will be several new innovations to be seen at stand 8418 in hall 8: Elements with cooling circuit for operating temperatures up to 250 °C, components with hydraulic position monitoring, hydraulic clamping tools and new electric clamping tools with patented safety level that have been developed for especially safe use on press rams.</w:t>
      </w:r>
    </w:p>
    <w:p w14:paraId="744A92DB" w14:textId="4863ADC9" w:rsidR="00E62685" w:rsidRPr="003C7A7A" w:rsidRDefault="00E62685" w:rsidP="006B6DD5">
      <w:pPr>
        <w:spacing w:after="120" w:line="360" w:lineRule="auto"/>
        <w:rPr>
          <w:rFonts w:ascii="Arial" w:hAnsi="Arial" w:cs="Arial"/>
          <w:b/>
          <w:sz w:val="22"/>
          <w:szCs w:val="22"/>
        </w:rPr>
      </w:pPr>
      <w:r>
        <w:rPr>
          <w:rFonts w:ascii="Arial" w:hAnsi="Arial"/>
          <w:b/>
          <w:sz w:val="22"/>
          <w:szCs w:val="22"/>
        </w:rPr>
        <w:t>Automation of clamping processes</w:t>
      </w:r>
    </w:p>
    <w:p w14:paraId="2316631C" w14:textId="18DE56BA" w:rsidR="00480CF6" w:rsidRDefault="00682F66" w:rsidP="00480CF6">
      <w:pPr>
        <w:spacing w:after="120" w:line="360" w:lineRule="auto"/>
        <w:rPr>
          <w:rFonts w:ascii="Arial" w:hAnsi="Arial" w:cs="Arial"/>
          <w:sz w:val="22"/>
          <w:szCs w:val="22"/>
        </w:rPr>
      </w:pPr>
      <w:r>
        <w:rPr>
          <w:rFonts w:ascii="Arial" w:hAnsi="Arial"/>
          <w:sz w:val="22"/>
          <w:szCs w:val="22"/>
        </w:rPr>
        <w:t>ROEMHELD shows how clamping processes can be automated, for example, using the “</w:t>
      </w:r>
      <w:proofErr w:type="spellStart"/>
      <w:r>
        <w:rPr>
          <w:rFonts w:ascii="Arial" w:hAnsi="Arial"/>
          <w:sz w:val="22"/>
          <w:szCs w:val="22"/>
        </w:rPr>
        <w:t>Flexline</w:t>
      </w:r>
      <w:proofErr w:type="spellEnd"/>
      <w:r>
        <w:rPr>
          <w:rFonts w:ascii="Arial" w:hAnsi="Arial"/>
          <w:sz w:val="22"/>
          <w:szCs w:val="22"/>
        </w:rPr>
        <w:t>” rapid clamping system with push chain. A further highlight at the stand is the recently award-winning grip rail coupling, which operates without any drive of its own. The trade fair presence is complimented by products for die changing, including driven carrying consoles for dies weighing up to 32 tonnes, roller conveyors and ball bars.</w:t>
      </w:r>
    </w:p>
    <w:p w14:paraId="7E37EE61" w14:textId="5037F287" w:rsidR="00510CFA" w:rsidRDefault="008E60C0" w:rsidP="00923434">
      <w:pPr>
        <w:spacing w:after="120" w:line="360" w:lineRule="auto"/>
        <w:rPr>
          <w:rFonts w:ascii="Arial" w:hAnsi="Arial" w:cs="Arial"/>
          <w:sz w:val="22"/>
          <w:szCs w:val="22"/>
        </w:rPr>
      </w:pPr>
      <w:r>
        <w:rPr>
          <w:rFonts w:ascii="Arial" w:hAnsi="Arial"/>
          <w:sz w:val="22"/>
          <w:szCs w:val="22"/>
        </w:rPr>
        <w:t xml:space="preserve">Visitors to the stand at </w:t>
      </w:r>
      <w:proofErr w:type="spellStart"/>
      <w:r>
        <w:rPr>
          <w:rFonts w:ascii="Arial" w:hAnsi="Arial"/>
          <w:sz w:val="22"/>
          <w:szCs w:val="22"/>
        </w:rPr>
        <w:t>Blechexpo</w:t>
      </w:r>
      <w:proofErr w:type="spellEnd"/>
      <w:r>
        <w:rPr>
          <w:rFonts w:ascii="Arial" w:hAnsi="Arial"/>
          <w:sz w:val="22"/>
          <w:szCs w:val="22"/>
        </w:rPr>
        <w:t xml:space="preserve"> will be able to see various die clamping and changing elements in action and try them out for themselves. It will also be possible to test the “RÖMHELD WZ” app on touchscreen monitors. The app contains the entire product catalogue of die clamping and </w:t>
      </w:r>
      <w:r>
        <w:rPr>
          <w:rFonts w:ascii="Arial" w:hAnsi="Arial"/>
          <w:sz w:val="22"/>
          <w:szCs w:val="22"/>
        </w:rPr>
        <w:noBreakHyphen/>
        <w:t>changing technology, complimented by product videos, 3D animations and example applications. It is available for iOS, Android and Windows operating systems.</w:t>
      </w:r>
    </w:p>
    <w:p w14:paraId="7424207B" w14:textId="77777777" w:rsidR="00BA2022" w:rsidRDefault="00BA2022" w:rsidP="00BA2022">
      <w:pPr>
        <w:spacing w:after="120" w:line="360" w:lineRule="auto"/>
        <w:rPr>
          <w:rFonts w:ascii="Arial" w:hAnsi="Arial" w:cs="Arial"/>
          <w:b/>
          <w:sz w:val="22"/>
          <w:szCs w:val="22"/>
        </w:rPr>
      </w:pPr>
      <w:r>
        <w:rPr>
          <w:rFonts w:ascii="Arial" w:hAnsi="Arial"/>
          <w:b/>
          <w:sz w:val="22"/>
          <w:szCs w:val="22"/>
        </w:rPr>
        <w:lastRenderedPageBreak/>
        <w:t>Robust and versatile: New wedge clamps from ROEMHELD</w:t>
      </w:r>
    </w:p>
    <w:p w14:paraId="28FF1448" w14:textId="5B8BF72B" w:rsidR="00BA2022" w:rsidRPr="003C7A7A" w:rsidRDefault="00BA2022" w:rsidP="00BA2022">
      <w:pPr>
        <w:spacing w:after="120" w:line="360" w:lineRule="auto"/>
        <w:rPr>
          <w:rFonts w:ascii="Arial" w:hAnsi="Arial" w:cs="Arial"/>
          <w:sz w:val="22"/>
          <w:szCs w:val="22"/>
        </w:rPr>
      </w:pPr>
      <w:r>
        <w:rPr>
          <w:rFonts w:ascii="Arial" w:hAnsi="Arial"/>
          <w:sz w:val="22"/>
          <w:szCs w:val="22"/>
        </w:rPr>
        <w:t xml:space="preserve">In terms of clamping tools for optimising setup times, the focus of the group of companies is on hydraulic and electric wedge clamps. They are extremely robust, have a long service life and a high level of functional reliability. This means they are also ideally suited to use in difficult conditions, such as on forming machines with aggressive lubricants and release agents. ROEMHELD will be presenting several product ranges for the first time. There is a new wedge clamp with cooling circuit, for example, which can be used in temperatures up to 250 °C and achieves a high level of operating reliability thanks to its automatic motion cycles. </w:t>
      </w:r>
    </w:p>
    <w:p w14:paraId="5CB9E2E6" w14:textId="54065480" w:rsidR="00BA2022" w:rsidRPr="003C7A7A" w:rsidRDefault="00580185" w:rsidP="00BA2022">
      <w:pPr>
        <w:spacing w:after="120" w:line="360" w:lineRule="auto"/>
        <w:rPr>
          <w:rFonts w:ascii="Arial" w:hAnsi="Arial" w:cs="Arial"/>
          <w:sz w:val="22"/>
          <w:szCs w:val="22"/>
        </w:rPr>
      </w:pPr>
      <w:r>
        <w:rPr>
          <w:rFonts w:ascii="Arial" w:hAnsi="Arial"/>
          <w:sz w:val="22"/>
          <w:szCs w:val="22"/>
        </w:rPr>
        <w:t>For applications in which inductive position monitoring reaches its technical limitations, a new model can be recommended with hydraulic position monitoring by means of sequence valve control which serves to monitor the clamping and release position. Only when all elements in the machine have secured the die is the clearance signal sent to the machine control.</w:t>
      </w:r>
    </w:p>
    <w:p w14:paraId="62427C1A" w14:textId="51F77993" w:rsidR="00BA2022" w:rsidRDefault="00580185" w:rsidP="00BA2022">
      <w:pPr>
        <w:spacing w:after="120" w:line="360" w:lineRule="auto"/>
        <w:rPr>
          <w:rFonts w:ascii="Arial" w:hAnsi="Arial" w:cs="Arial"/>
          <w:sz w:val="22"/>
          <w:szCs w:val="22"/>
        </w:rPr>
      </w:pPr>
      <w:r>
        <w:rPr>
          <w:rFonts w:ascii="Arial" w:hAnsi="Arial"/>
          <w:sz w:val="22"/>
          <w:szCs w:val="22"/>
        </w:rPr>
        <w:t>A range of new wedge clamps with patented safety level on the bolt has been specially developed for the highest safety requirements on press rams. In the event of pressure loss, the upper die moves down to the safety level. Together with an adapter on the die clamping edge, this forms an interlocking connection which holds the die securely.</w:t>
      </w:r>
    </w:p>
    <w:p w14:paraId="4DEF65E0" w14:textId="725177D9" w:rsidR="00BA2022" w:rsidRDefault="00BA2022" w:rsidP="00580185">
      <w:pPr>
        <w:spacing w:after="120" w:line="360" w:lineRule="auto"/>
        <w:rPr>
          <w:rFonts w:ascii="Arial" w:hAnsi="Arial" w:cs="Arial"/>
          <w:sz w:val="22"/>
          <w:szCs w:val="22"/>
        </w:rPr>
      </w:pPr>
      <w:r>
        <w:rPr>
          <w:rFonts w:ascii="Arial" w:hAnsi="Arial"/>
          <w:sz w:val="22"/>
          <w:szCs w:val="22"/>
        </w:rPr>
        <w:t xml:space="preserve">Because all the wedge clamp models are designed as a variant system, they can be tailored particularly flexibly to customers’ needs. There are single-action and dual-action elements, with clamping forces from 25 to 1250 </w:t>
      </w:r>
      <w:proofErr w:type="spellStart"/>
      <w:r>
        <w:rPr>
          <w:rFonts w:ascii="Arial" w:hAnsi="Arial"/>
          <w:sz w:val="22"/>
          <w:szCs w:val="22"/>
        </w:rPr>
        <w:t>kN</w:t>
      </w:r>
      <w:proofErr w:type="spellEnd"/>
      <w:r>
        <w:rPr>
          <w:rFonts w:ascii="Arial" w:hAnsi="Arial"/>
          <w:sz w:val="22"/>
          <w:szCs w:val="22"/>
        </w:rPr>
        <w:t xml:space="preserve"> for straight and angled clamping edges, on request with continuous lubrication, positioning control or high-tech coating for reduced wear. The variant design also guarantees cost-effective production and short delivery times. </w:t>
      </w:r>
    </w:p>
    <w:p w14:paraId="4BAD3716" w14:textId="41389FE2" w:rsidR="004521D0" w:rsidRPr="004521D0" w:rsidRDefault="00257956" w:rsidP="004521D0">
      <w:pPr>
        <w:spacing w:after="120" w:line="360" w:lineRule="auto"/>
        <w:rPr>
          <w:rFonts w:ascii="Arial" w:hAnsi="Arial" w:cs="Arial"/>
          <w:b/>
          <w:sz w:val="22"/>
          <w:szCs w:val="22"/>
        </w:rPr>
      </w:pPr>
      <w:r>
        <w:rPr>
          <w:rFonts w:ascii="Arial" w:hAnsi="Arial"/>
          <w:b/>
          <w:sz w:val="22"/>
          <w:szCs w:val="22"/>
        </w:rPr>
        <w:t>Rapid die transport: New die changing cart for weights up to 1000 kg</w:t>
      </w:r>
    </w:p>
    <w:p w14:paraId="4F27142B" w14:textId="279ED3B3" w:rsidR="004521D0" w:rsidRPr="00923434" w:rsidRDefault="004521D0" w:rsidP="004521D0">
      <w:pPr>
        <w:spacing w:after="120" w:line="360" w:lineRule="auto"/>
        <w:rPr>
          <w:rFonts w:ascii="Arial" w:hAnsi="Arial" w:cs="Arial"/>
          <w:sz w:val="22"/>
          <w:szCs w:val="22"/>
        </w:rPr>
      </w:pPr>
      <w:r>
        <w:rPr>
          <w:rFonts w:ascii="Arial" w:hAnsi="Arial"/>
          <w:sz w:val="22"/>
          <w:szCs w:val="22"/>
        </w:rPr>
        <w:t xml:space="preserve">For die changing, ROEMHELD is offering a new transport cart with which weights of up to 1000 kg can be moved either manually or by means of an auxiliary electric drive. There is also a model for medium weights up to 500 kg as well as an electrically driven cart with a loading capacity of 1600 kg. </w:t>
      </w:r>
    </w:p>
    <w:p w14:paraId="4C533C1B" w14:textId="69219EF5" w:rsidR="00590E2B" w:rsidRDefault="00257956" w:rsidP="004521D0">
      <w:pPr>
        <w:spacing w:after="120" w:line="360" w:lineRule="auto"/>
        <w:rPr>
          <w:rFonts w:ascii="Arial" w:hAnsi="Arial"/>
          <w:sz w:val="22"/>
          <w:szCs w:val="22"/>
        </w:rPr>
      </w:pPr>
      <w:r>
        <w:rPr>
          <w:rFonts w:ascii="Arial" w:hAnsi="Arial"/>
          <w:sz w:val="22"/>
          <w:szCs w:val="22"/>
        </w:rPr>
        <w:t xml:space="preserve">The new cart features a height-adjustable </w:t>
      </w:r>
      <w:proofErr w:type="spellStart"/>
      <w:r>
        <w:rPr>
          <w:rFonts w:ascii="Arial" w:hAnsi="Arial"/>
          <w:sz w:val="22"/>
          <w:szCs w:val="22"/>
        </w:rPr>
        <w:t>tabletop</w:t>
      </w:r>
      <w:proofErr w:type="spellEnd"/>
      <w:r>
        <w:rPr>
          <w:rFonts w:ascii="Arial" w:hAnsi="Arial"/>
          <w:sz w:val="22"/>
          <w:szCs w:val="22"/>
        </w:rPr>
        <w:t xml:space="preserve"> and a docking station which guarantees safe transport of the die. Only when the cart is connected to the machine can the load be moved via ball bars in the </w:t>
      </w:r>
      <w:proofErr w:type="spellStart"/>
      <w:r>
        <w:rPr>
          <w:rFonts w:ascii="Arial" w:hAnsi="Arial"/>
          <w:sz w:val="22"/>
          <w:szCs w:val="22"/>
        </w:rPr>
        <w:t>tabletop</w:t>
      </w:r>
      <w:proofErr w:type="spellEnd"/>
      <w:r>
        <w:rPr>
          <w:rFonts w:ascii="Arial" w:hAnsi="Arial"/>
          <w:sz w:val="22"/>
          <w:szCs w:val="22"/>
        </w:rPr>
        <w:t>. Once decoupled, the ball bars automatically move down and thus secure the die. Additional protection against slipping is offered by strips on all sides. A battery-powered auxiliary drive is available as optional equipment and facilitates the transport of heavier weights.</w:t>
      </w:r>
    </w:p>
    <w:p w14:paraId="1C7D7D73" w14:textId="77777777" w:rsidR="00F25CC0" w:rsidRDefault="00F25CC0" w:rsidP="004521D0">
      <w:pPr>
        <w:spacing w:after="120" w:line="360" w:lineRule="auto"/>
        <w:rPr>
          <w:rFonts w:ascii="Arial" w:hAnsi="Arial" w:cs="Arial"/>
          <w:sz w:val="22"/>
          <w:szCs w:val="22"/>
        </w:rPr>
      </w:pPr>
    </w:p>
    <w:p w14:paraId="44C0A4A4" w14:textId="570C84EF" w:rsidR="004521D0" w:rsidRPr="00923434" w:rsidRDefault="004521D0" w:rsidP="004521D0">
      <w:pPr>
        <w:spacing w:after="120" w:line="360" w:lineRule="auto"/>
        <w:rPr>
          <w:rFonts w:ascii="Arial" w:hAnsi="Arial" w:cs="Arial"/>
          <w:b/>
          <w:sz w:val="22"/>
          <w:szCs w:val="22"/>
        </w:rPr>
      </w:pPr>
      <w:r>
        <w:rPr>
          <w:rFonts w:ascii="Arial" w:hAnsi="Arial"/>
          <w:b/>
          <w:sz w:val="22"/>
          <w:szCs w:val="22"/>
        </w:rPr>
        <w:lastRenderedPageBreak/>
        <w:t>Automatic positioning of dies: changing station with carrying consoles and auxiliary drive</w:t>
      </w:r>
    </w:p>
    <w:p w14:paraId="2D7911AE" w14:textId="6E9EE93C" w:rsidR="004521D0" w:rsidRPr="00257956" w:rsidRDefault="006E154B" w:rsidP="004521D0">
      <w:pPr>
        <w:spacing w:after="120" w:line="360" w:lineRule="auto"/>
        <w:rPr>
          <w:rFonts w:ascii="Arial" w:hAnsi="Arial" w:cs="Arial"/>
          <w:sz w:val="22"/>
          <w:szCs w:val="22"/>
        </w:rPr>
      </w:pPr>
      <w:r>
        <w:rPr>
          <w:rFonts w:ascii="Arial" w:hAnsi="Arial"/>
          <w:sz w:val="22"/>
          <w:szCs w:val="22"/>
        </w:rPr>
        <w:t xml:space="preserve">If particularly heavy dies have to be installed in a press using a crane or forklift, the ROEMHELD changing station with electromotive carrying consoles is helpful. This space-saving solution comprising standard carrying consoles and drive unit enables the automated insertion and positioning of dies weighing up to 32 tonnes. As they can be mounted quickly, they can be used on several presses. </w:t>
      </w:r>
    </w:p>
    <w:p w14:paraId="17899ADB" w14:textId="185D5900" w:rsidR="00724DE8" w:rsidRPr="00923434" w:rsidRDefault="004521D0" w:rsidP="004521D0">
      <w:pPr>
        <w:spacing w:after="120" w:line="360" w:lineRule="auto"/>
        <w:rPr>
          <w:rFonts w:ascii="Arial" w:hAnsi="Arial" w:cs="Arial"/>
          <w:b/>
          <w:sz w:val="22"/>
          <w:szCs w:val="22"/>
        </w:rPr>
      </w:pPr>
      <w:r>
        <w:rPr>
          <w:rFonts w:ascii="Arial" w:hAnsi="Arial"/>
          <w:b/>
          <w:sz w:val="22"/>
          <w:szCs w:val="22"/>
        </w:rPr>
        <w:t>Retrofitting and automating presses: “</w:t>
      </w:r>
      <w:proofErr w:type="spellStart"/>
      <w:r>
        <w:rPr>
          <w:rFonts w:ascii="Arial" w:hAnsi="Arial"/>
          <w:b/>
          <w:sz w:val="22"/>
          <w:szCs w:val="22"/>
        </w:rPr>
        <w:t>Flexline</w:t>
      </w:r>
      <w:proofErr w:type="spellEnd"/>
      <w:r>
        <w:rPr>
          <w:rFonts w:ascii="Arial" w:hAnsi="Arial"/>
          <w:b/>
          <w:sz w:val="22"/>
          <w:szCs w:val="22"/>
        </w:rPr>
        <w:t xml:space="preserve">” rapid clamping system </w:t>
      </w:r>
    </w:p>
    <w:p w14:paraId="449A97EB" w14:textId="09076CDB" w:rsidR="00E96FD0" w:rsidRDefault="00E96FD0" w:rsidP="00E96FD0">
      <w:pPr>
        <w:spacing w:after="120" w:line="360" w:lineRule="auto"/>
        <w:rPr>
          <w:rFonts w:ascii="Arial" w:hAnsi="Arial" w:cs="Arial"/>
          <w:sz w:val="22"/>
          <w:szCs w:val="22"/>
        </w:rPr>
      </w:pPr>
      <w:r>
        <w:rPr>
          <w:rFonts w:ascii="Arial" w:hAnsi="Arial"/>
          <w:sz w:val="22"/>
          <w:szCs w:val="22"/>
        </w:rPr>
        <w:t>Using the “</w:t>
      </w:r>
      <w:proofErr w:type="spellStart"/>
      <w:r>
        <w:rPr>
          <w:rFonts w:ascii="Arial" w:hAnsi="Arial"/>
          <w:sz w:val="22"/>
          <w:szCs w:val="22"/>
        </w:rPr>
        <w:t>Flexline</w:t>
      </w:r>
      <w:proofErr w:type="spellEnd"/>
      <w:r>
        <w:rPr>
          <w:rFonts w:ascii="Arial" w:hAnsi="Arial"/>
          <w:sz w:val="22"/>
          <w:szCs w:val="22"/>
        </w:rPr>
        <w:t>” rapid clamping system, dies of different sizes can be secured on the press ram in a fully automated process. This system consists of an electromotive or pneumatically driven push chain which can be combined with various clamping elements. These move automatically from their parking position to the clamping edge of the die, with the T-slot of the press serving as a guide. A central control unit applies the clamping pressure evenly for all elements.</w:t>
      </w:r>
    </w:p>
    <w:p w14:paraId="18ED715D" w14:textId="342F32D0" w:rsidR="000F46FD" w:rsidRPr="00DA4B25" w:rsidRDefault="00C81A7A" w:rsidP="00E96FD0">
      <w:pPr>
        <w:spacing w:after="120" w:line="360" w:lineRule="auto"/>
        <w:rPr>
          <w:rFonts w:ascii="Arial" w:hAnsi="Arial" w:cs="Arial"/>
          <w:sz w:val="22"/>
          <w:szCs w:val="22"/>
        </w:rPr>
      </w:pPr>
      <w:r>
        <w:rPr>
          <w:rFonts w:ascii="Arial" w:hAnsi="Arial"/>
          <w:sz w:val="22"/>
          <w:szCs w:val="22"/>
        </w:rPr>
        <w:t>As with the wedge clamping elements, “</w:t>
      </w:r>
      <w:proofErr w:type="spellStart"/>
      <w:r>
        <w:rPr>
          <w:rFonts w:ascii="Arial" w:hAnsi="Arial"/>
          <w:sz w:val="22"/>
          <w:szCs w:val="22"/>
        </w:rPr>
        <w:t>Flexline</w:t>
      </w:r>
      <w:proofErr w:type="spellEnd"/>
      <w:r>
        <w:rPr>
          <w:rFonts w:ascii="Arial" w:hAnsi="Arial"/>
          <w:sz w:val="22"/>
          <w:szCs w:val="22"/>
        </w:rPr>
        <w:t xml:space="preserve">” offers customers a wide range of configuration options which enable it to be adapted to virtually any production situation: from initial installation on a press to the automation of entire press lines. Clamping forces of between 78 and 104 </w:t>
      </w:r>
      <w:proofErr w:type="spellStart"/>
      <w:r>
        <w:rPr>
          <w:rFonts w:ascii="Arial" w:hAnsi="Arial"/>
          <w:sz w:val="22"/>
          <w:szCs w:val="22"/>
        </w:rPr>
        <w:t>kN</w:t>
      </w:r>
      <w:proofErr w:type="spellEnd"/>
      <w:r>
        <w:rPr>
          <w:rFonts w:ascii="Arial" w:hAnsi="Arial"/>
          <w:sz w:val="22"/>
          <w:szCs w:val="22"/>
        </w:rPr>
        <w:t xml:space="preserve"> per clamping point are achieved at an operating pressure between 100 and 400 bars. Adjustment tracks up to 1100 mm are possible. A multi-range motor, designed for a voltage from 220 to 480 volts, is available as well as a version with 24 volts, a motor designed for the USA and a pneumatic drive.</w:t>
      </w:r>
    </w:p>
    <w:p w14:paraId="1D1CF141" w14:textId="5E0092CC" w:rsidR="00A724B0" w:rsidRPr="00AD20C2" w:rsidRDefault="00963CC6" w:rsidP="00E96FD0">
      <w:pPr>
        <w:spacing w:after="120" w:line="360" w:lineRule="auto"/>
        <w:rPr>
          <w:rFonts w:ascii="Arial" w:hAnsi="Arial" w:cs="Arial"/>
          <w:b/>
          <w:sz w:val="22"/>
          <w:szCs w:val="22"/>
        </w:rPr>
      </w:pPr>
      <w:r>
        <w:rPr>
          <w:rFonts w:ascii="Arial" w:hAnsi="Arial"/>
          <w:b/>
          <w:sz w:val="22"/>
          <w:szCs w:val="22"/>
        </w:rPr>
        <w:t>No drive of its own: award-winning grip rail coupling for transfer presses</w:t>
      </w:r>
    </w:p>
    <w:p w14:paraId="59D8692C" w14:textId="08EAE9B4" w:rsidR="00510CFA" w:rsidRPr="00E62685" w:rsidRDefault="006435CB" w:rsidP="00EE0DD4">
      <w:pPr>
        <w:spacing w:after="120" w:line="360" w:lineRule="auto"/>
        <w:rPr>
          <w:rFonts w:ascii="Arial" w:hAnsi="Arial" w:cs="Arial"/>
          <w:sz w:val="22"/>
          <w:szCs w:val="22"/>
        </w:rPr>
      </w:pPr>
      <w:r>
        <w:rPr>
          <w:rFonts w:ascii="Arial" w:hAnsi="Arial"/>
          <w:sz w:val="22"/>
          <w:szCs w:val="22"/>
        </w:rPr>
        <w:t xml:space="preserve">Visitors will also be able to see the grip rail coupling for transfer presses which was awarded a prize at the last </w:t>
      </w:r>
      <w:proofErr w:type="spellStart"/>
      <w:r>
        <w:rPr>
          <w:rFonts w:ascii="Arial" w:hAnsi="Arial"/>
          <w:sz w:val="22"/>
          <w:szCs w:val="22"/>
        </w:rPr>
        <w:t>Euroblech</w:t>
      </w:r>
      <w:proofErr w:type="spellEnd"/>
      <w:r>
        <w:rPr>
          <w:rFonts w:ascii="Arial" w:hAnsi="Arial"/>
          <w:sz w:val="22"/>
          <w:szCs w:val="22"/>
        </w:rPr>
        <w:t xml:space="preserve"> and does not require a drive of its own. The patented system for automatic centring, coupling and clamping does not require any tubes as it only uses the movement of the grip rail. Unlike conventional models available on the market, all moving parts, the clamping force generator and position monitoring elements are located in the so-called active part of the coupling, whereas the associated passive part on the coupling is maintenance-free.</w:t>
      </w:r>
    </w:p>
    <w:p w14:paraId="59B0DB79" w14:textId="38EC3837" w:rsidR="00512B95" w:rsidRPr="003B1046" w:rsidRDefault="001E587E" w:rsidP="00512B95">
      <w:pPr>
        <w:spacing w:after="120" w:line="360" w:lineRule="auto"/>
        <w:rPr>
          <w:rFonts w:ascii="Arial" w:hAnsi="Arial" w:cs="Arial"/>
          <w:b/>
          <w:sz w:val="22"/>
          <w:szCs w:val="22"/>
        </w:rPr>
      </w:pPr>
      <w:r>
        <w:br w:type="column"/>
      </w:r>
      <w:r>
        <w:rPr>
          <w:rFonts w:ascii="Arial" w:hAnsi="Arial"/>
          <w:b/>
          <w:sz w:val="22"/>
          <w:szCs w:val="22"/>
        </w:rPr>
        <w:lastRenderedPageBreak/>
        <w:t>About ROEMHELD:</w:t>
      </w:r>
    </w:p>
    <w:p w14:paraId="70E08699" w14:textId="2766F952" w:rsidR="00512B95" w:rsidRDefault="00512B95" w:rsidP="00512B95">
      <w:pPr>
        <w:spacing w:after="120" w:line="360" w:lineRule="auto"/>
        <w:rPr>
          <w:rFonts w:ascii="Arial" w:hAnsi="Arial" w:cs="Arial"/>
          <w:sz w:val="22"/>
          <w:szCs w:val="22"/>
        </w:rPr>
      </w:pPr>
      <w:r>
        <w:rPr>
          <w:rFonts w:ascii="Arial" w:hAnsi="Arial"/>
          <w:sz w:val="22"/>
          <w:szCs w:val="22"/>
        </w:rPr>
        <w:t xml:space="preserve">The ROEMHELD Group provides solutions which contribute to making processes in the individual and series production of virtually all branches of industry more efficient and economical. With innovative products in the areas of manufacturing, assembly, clamping and drive technology, the group of companies is a worldwide market and quality leader in the respective industries. Elements used for manufacturing, inspecting and maintaining large components for wind turbines, components for automating set-up processes and for machine communication within Industry 4.0 supplement the range of products. Activities relating to magnetic clamping systems are grouped in the </w:t>
      </w:r>
      <w:proofErr w:type="spellStart"/>
      <w:r>
        <w:rPr>
          <w:rFonts w:ascii="Arial" w:hAnsi="Arial"/>
          <w:sz w:val="22"/>
          <w:szCs w:val="22"/>
        </w:rPr>
        <w:t>Römheld</w:t>
      </w:r>
      <w:proofErr w:type="spellEnd"/>
      <w:r>
        <w:rPr>
          <w:rFonts w:ascii="Arial" w:hAnsi="Arial"/>
          <w:sz w:val="22"/>
          <w:szCs w:val="22"/>
        </w:rPr>
        <w:t xml:space="preserve"> </w:t>
      </w:r>
      <w:proofErr w:type="spellStart"/>
      <w:r>
        <w:rPr>
          <w:rFonts w:ascii="Arial" w:hAnsi="Arial"/>
          <w:sz w:val="22"/>
          <w:szCs w:val="22"/>
        </w:rPr>
        <w:t>Rivi</w:t>
      </w:r>
      <w:proofErr w:type="spellEnd"/>
      <w:r>
        <w:rPr>
          <w:rFonts w:ascii="Arial" w:hAnsi="Arial"/>
          <w:sz w:val="22"/>
          <w:szCs w:val="22"/>
        </w:rPr>
        <w:t xml:space="preserve"> GmbH company founded in 2017. In addition to a catalogue range containing around 25,000 articles, customised products are also developed and produced to ensure that the perfect solution can be provided for almost any task.</w:t>
      </w:r>
    </w:p>
    <w:p w14:paraId="70988D05" w14:textId="77777777" w:rsidR="00512B95" w:rsidRPr="008E60C0" w:rsidRDefault="00512B95" w:rsidP="00512B95">
      <w:pPr>
        <w:spacing w:after="120" w:line="360" w:lineRule="auto"/>
        <w:rPr>
          <w:rFonts w:ascii="Arial" w:hAnsi="Arial" w:cs="Arial"/>
          <w:sz w:val="22"/>
          <w:szCs w:val="22"/>
        </w:rPr>
      </w:pPr>
      <w:r>
        <w:rPr>
          <w:rFonts w:ascii="Arial" w:hAnsi="Arial"/>
          <w:sz w:val="22"/>
          <w:szCs w:val="22"/>
        </w:rPr>
        <w:t xml:space="preserve">The group of companies is represented in more than 50 countries worldwide with service and sales companies and supplies in particular the international mechanical engineering, automotive, aerospace and agricultural industry as well as the field of medical technology. At the three locations in </w:t>
      </w:r>
      <w:proofErr w:type="spellStart"/>
      <w:r>
        <w:rPr>
          <w:rFonts w:ascii="Arial" w:hAnsi="Arial"/>
          <w:sz w:val="22"/>
          <w:szCs w:val="22"/>
        </w:rPr>
        <w:t>Laubach</w:t>
      </w:r>
      <w:proofErr w:type="spellEnd"/>
      <w:r>
        <w:rPr>
          <w:rFonts w:ascii="Arial" w:hAnsi="Arial"/>
          <w:sz w:val="22"/>
          <w:szCs w:val="22"/>
        </w:rPr>
        <w:t xml:space="preserve">, </w:t>
      </w:r>
      <w:proofErr w:type="spellStart"/>
      <w:r>
        <w:rPr>
          <w:rFonts w:ascii="Arial" w:hAnsi="Arial"/>
          <w:sz w:val="22"/>
          <w:szCs w:val="22"/>
        </w:rPr>
        <w:t>Hilchenbach</w:t>
      </w:r>
      <w:proofErr w:type="spellEnd"/>
      <w:r>
        <w:rPr>
          <w:rFonts w:ascii="Arial" w:hAnsi="Arial"/>
          <w:sz w:val="22"/>
          <w:szCs w:val="22"/>
        </w:rPr>
        <w:t xml:space="preserve"> and </w:t>
      </w:r>
      <w:proofErr w:type="spellStart"/>
      <w:r>
        <w:rPr>
          <w:rFonts w:ascii="Arial" w:hAnsi="Arial"/>
          <w:sz w:val="22"/>
          <w:szCs w:val="22"/>
        </w:rPr>
        <w:t>Rankweil</w:t>
      </w:r>
      <w:proofErr w:type="spellEnd"/>
      <w:r>
        <w:rPr>
          <w:rFonts w:ascii="Arial" w:hAnsi="Arial"/>
          <w:sz w:val="22"/>
          <w:szCs w:val="22"/>
        </w:rPr>
        <w:t>, Austria, the 510 employees achieved sales of around 105 million Euro in 2016.</w:t>
      </w:r>
    </w:p>
    <w:p w14:paraId="74176991" w14:textId="77777777" w:rsidR="00A30C32" w:rsidRDefault="00A30C32" w:rsidP="005910FD">
      <w:pPr>
        <w:spacing w:after="120" w:line="360" w:lineRule="auto"/>
        <w:rPr>
          <w:rFonts w:ascii="Arial" w:hAnsi="Arial" w:cs="Arial"/>
          <w:sz w:val="22"/>
          <w:szCs w:val="22"/>
        </w:rPr>
      </w:pPr>
    </w:p>
    <w:p w14:paraId="0D641706" w14:textId="77777777" w:rsidR="00B74044" w:rsidRDefault="00B74044" w:rsidP="005910FD">
      <w:pPr>
        <w:spacing w:after="120" w:line="360" w:lineRule="auto"/>
        <w:rPr>
          <w:rFonts w:ascii="Arial" w:hAnsi="Arial" w:cs="Arial"/>
          <w:sz w:val="22"/>
          <w:szCs w:val="22"/>
        </w:rPr>
      </w:pPr>
    </w:p>
    <w:p w14:paraId="53D3FDDF" w14:textId="77777777" w:rsidR="00B74044" w:rsidRPr="00306578" w:rsidRDefault="00B74044" w:rsidP="005910FD">
      <w:pPr>
        <w:spacing w:after="120" w:line="360" w:lineRule="auto"/>
        <w:rPr>
          <w:rFonts w:ascii="Arial" w:hAnsi="Arial" w:cs="Arial"/>
          <w:sz w:val="22"/>
          <w:szCs w:val="22"/>
        </w:rPr>
      </w:pPr>
    </w:p>
    <w:p w14:paraId="23D9B9C3" w14:textId="249AF0C9" w:rsidR="002B3417" w:rsidRDefault="00992D6F" w:rsidP="00D96800">
      <w:pPr>
        <w:spacing w:before="120" w:after="120"/>
        <w:rPr>
          <w:rFonts w:ascii="Arial" w:hAnsi="Arial" w:cs="Arial"/>
          <w:sz w:val="22"/>
          <w:szCs w:val="22"/>
        </w:rPr>
      </w:pPr>
      <w:r>
        <w:br w:type="column"/>
      </w:r>
      <w:r>
        <w:rPr>
          <w:rFonts w:ascii="Arial" w:hAnsi="Arial"/>
          <w:b/>
          <w:sz w:val="22"/>
          <w:szCs w:val="22"/>
        </w:rPr>
        <w:lastRenderedPageBreak/>
        <w:t>Photographs:</w:t>
      </w:r>
    </w:p>
    <w:p w14:paraId="1DAF146B" w14:textId="2B6A5F77" w:rsidR="002B3417" w:rsidRDefault="002F0174" w:rsidP="00864E7A">
      <w:pPr>
        <w:spacing w:after="120" w:line="360" w:lineRule="auto"/>
        <w:rPr>
          <w:rFonts w:ascii="Arial" w:hAnsi="Arial" w:cs="Arial"/>
          <w:sz w:val="22"/>
          <w:szCs w:val="22"/>
        </w:rPr>
      </w:pPr>
      <w:r>
        <w:rPr>
          <w:rFonts w:ascii="Arial" w:hAnsi="Arial"/>
          <w:noProof/>
          <w:sz w:val="22"/>
          <w:szCs w:val="22"/>
          <w:lang w:val="de-DE"/>
        </w:rPr>
        <w:drawing>
          <wp:inline distT="0" distB="0" distL="0" distR="0" wp14:anchorId="2ADD14D9" wp14:editId="12F631B2">
            <wp:extent cx="5510791" cy="1780540"/>
            <wp:effectExtent l="25400" t="25400" r="26670" b="2286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ilspannerfamilie Mini.jpg"/>
                    <pic:cNvPicPr/>
                  </pic:nvPicPr>
                  <pic:blipFill>
                    <a:blip r:embed="rId11" cstate="email">
                      <a:extLst>
                        <a:ext uri="{28A0092B-C50C-407E-A947-70E740481C1C}">
                          <a14:useLocalDpi xmlns:a14="http://schemas.microsoft.com/office/drawing/2010/main"/>
                        </a:ext>
                      </a:extLst>
                    </a:blip>
                    <a:stretch>
                      <a:fillRect/>
                    </a:stretch>
                  </pic:blipFill>
                  <pic:spPr>
                    <a:xfrm>
                      <a:off x="0" y="0"/>
                      <a:ext cx="5522772" cy="1784411"/>
                    </a:xfrm>
                    <a:prstGeom prst="rect">
                      <a:avLst/>
                    </a:prstGeom>
                    <a:ln>
                      <a:solidFill>
                        <a:schemeClr val="accent1"/>
                      </a:solidFill>
                    </a:ln>
                  </pic:spPr>
                </pic:pic>
              </a:graphicData>
            </a:graphic>
          </wp:inline>
        </w:drawing>
      </w:r>
    </w:p>
    <w:p w14:paraId="2DFBE928" w14:textId="066392B1" w:rsidR="00923434" w:rsidRPr="002F0174" w:rsidRDefault="00923434" w:rsidP="00864E7A">
      <w:pPr>
        <w:spacing w:after="120" w:line="360" w:lineRule="auto"/>
        <w:rPr>
          <w:rFonts w:ascii="Arial" w:hAnsi="Arial" w:cs="Arial"/>
          <w:sz w:val="22"/>
          <w:szCs w:val="22"/>
        </w:rPr>
      </w:pPr>
      <w:r>
        <w:rPr>
          <w:rFonts w:ascii="Arial" w:hAnsi="Arial"/>
          <w:sz w:val="22"/>
          <w:szCs w:val="22"/>
        </w:rPr>
        <w:t>Photo 1:</w:t>
      </w:r>
    </w:p>
    <w:p w14:paraId="0A9493C1" w14:textId="79C749B8" w:rsidR="008442E8" w:rsidRPr="003C7A7A" w:rsidRDefault="002F0174" w:rsidP="00864E7A">
      <w:pPr>
        <w:spacing w:after="120" w:line="360" w:lineRule="auto"/>
        <w:rPr>
          <w:rFonts w:ascii="Arial" w:hAnsi="Arial" w:cs="Arial"/>
          <w:color w:val="FF0000"/>
          <w:sz w:val="22"/>
          <w:szCs w:val="22"/>
        </w:rPr>
      </w:pPr>
      <w:r>
        <w:rPr>
          <w:rFonts w:ascii="Arial" w:hAnsi="Arial"/>
          <w:sz w:val="22"/>
          <w:szCs w:val="22"/>
        </w:rPr>
        <w:t xml:space="preserve">ROEMHELD will be presenting several new variants of their wedge clamps at the </w:t>
      </w:r>
      <w:proofErr w:type="spellStart"/>
      <w:r>
        <w:rPr>
          <w:rFonts w:ascii="Arial" w:hAnsi="Arial"/>
          <w:sz w:val="22"/>
          <w:szCs w:val="22"/>
        </w:rPr>
        <w:t>Blechexpo</w:t>
      </w:r>
      <w:proofErr w:type="spellEnd"/>
      <w:r>
        <w:rPr>
          <w:rFonts w:ascii="Arial" w:hAnsi="Arial"/>
          <w:sz w:val="22"/>
          <w:szCs w:val="22"/>
        </w:rPr>
        <w:t xml:space="preserve"> (Photograph: ROEMHELD).</w:t>
      </w:r>
    </w:p>
    <w:p w14:paraId="4256FC89" w14:textId="5E2CD7F4" w:rsidR="0004673A" w:rsidRPr="002F0174" w:rsidRDefault="005F6D5E" w:rsidP="0004673A">
      <w:pPr>
        <w:spacing w:after="120" w:line="360" w:lineRule="auto"/>
        <w:rPr>
          <w:rFonts w:ascii="Arial" w:hAnsi="Arial" w:cs="Arial"/>
          <w:sz w:val="22"/>
          <w:szCs w:val="22"/>
        </w:rPr>
      </w:pPr>
      <w:r>
        <w:rPr>
          <w:rFonts w:ascii="Arial" w:hAnsi="Arial"/>
          <w:noProof/>
          <w:sz w:val="22"/>
          <w:szCs w:val="22"/>
          <w:lang w:val="de-DE"/>
        </w:rPr>
        <w:drawing>
          <wp:inline distT="0" distB="0" distL="0" distR="0" wp14:anchorId="7706CCD2" wp14:editId="229DFE31">
            <wp:extent cx="5436235" cy="4078293"/>
            <wp:effectExtent l="0" t="0" r="0" b="1143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to_2_Konsolen.jpg"/>
                    <pic:cNvPicPr/>
                  </pic:nvPicPr>
                  <pic:blipFill>
                    <a:blip r:embed="rId12">
                      <a:extLst>
                        <a:ext uri="{28A0092B-C50C-407E-A947-70E740481C1C}">
                          <a14:useLocalDpi xmlns:a14="http://schemas.microsoft.com/office/drawing/2010/main" val="0"/>
                        </a:ext>
                      </a:extLst>
                    </a:blip>
                    <a:stretch>
                      <a:fillRect/>
                    </a:stretch>
                  </pic:blipFill>
                  <pic:spPr>
                    <a:xfrm>
                      <a:off x="0" y="0"/>
                      <a:ext cx="5449526" cy="4088264"/>
                    </a:xfrm>
                    <a:prstGeom prst="rect">
                      <a:avLst/>
                    </a:prstGeom>
                  </pic:spPr>
                </pic:pic>
              </a:graphicData>
            </a:graphic>
          </wp:inline>
        </w:drawing>
      </w:r>
    </w:p>
    <w:p w14:paraId="38EB9F9C" w14:textId="34FF419B" w:rsidR="0004673A" w:rsidRPr="003C7A7A" w:rsidRDefault="005F6D5E" w:rsidP="00864E7A">
      <w:pPr>
        <w:spacing w:after="120" w:line="360" w:lineRule="auto"/>
        <w:rPr>
          <w:rFonts w:ascii="Arial" w:hAnsi="Arial" w:cs="Arial"/>
          <w:sz w:val="22"/>
          <w:szCs w:val="22"/>
        </w:rPr>
      </w:pPr>
      <w:r>
        <w:rPr>
          <w:rFonts w:ascii="Arial" w:hAnsi="Arial"/>
          <w:sz w:val="22"/>
          <w:szCs w:val="22"/>
        </w:rPr>
        <w:t>Photo 2:</w:t>
      </w:r>
      <w:r>
        <w:rPr>
          <w:rFonts w:ascii="Arial" w:hAnsi="Arial"/>
          <w:sz w:val="22"/>
          <w:szCs w:val="22"/>
        </w:rPr>
        <w:br/>
        <w:t>Thanks to the electromotive carrying consoles, the ROEMHELD changing station for dies weighing up to 32 tonnes represents a safe solution for rapid die changing and can also be used on several presses at the same time (Photograph: ROEMHELD).</w:t>
      </w:r>
    </w:p>
    <w:p w14:paraId="60ECF495" w14:textId="77777777" w:rsidR="0021421C" w:rsidRDefault="000F3C7D" w:rsidP="000F3C7D">
      <w:pPr>
        <w:rPr>
          <w:rFonts w:ascii="Arial" w:hAnsi="Arial"/>
          <w:b/>
          <w:bCs/>
          <w:sz w:val="22"/>
          <w:szCs w:val="22"/>
        </w:rPr>
      </w:pPr>
      <w:r>
        <w:rPr>
          <w:rFonts w:ascii="Arial" w:hAnsi="Arial"/>
          <w:b/>
          <w:bCs/>
          <w:sz w:val="22"/>
          <w:szCs w:val="22"/>
        </w:rPr>
        <w:lastRenderedPageBreak/>
        <w:t>You can also download the jpg images in print quality and the press text as a Word document together with the photo captions here:</w:t>
      </w:r>
    </w:p>
    <w:p w14:paraId="4AA81149" w14:textId="64781F2E" w:rsidR="0021421C" w:rsidRDefault="0021421C" w:rsidP="000F3C7D">
      <w:pPr>
        <w:rPr>
          <w:rFonts w:ascii="Arial" w:hAnsi="Arial"/>
          <w:b/>
          <w:bCs/>
          <w:sz w:val="22"/>
          <w:szCs w:val="22"/>
        </w:rPr>
      </w:pPr>
      <w:hyperlink r:id="rId13" w:history="1">
        <w:r w:rsidRPr="008D7CCC">
          <w:rPr>
            <w:rStyle w:val="Link"/>
            <w:rFonts w:ascii="Arial" w:hAnsi="Arial"/>
            <w:b/>
            <w:bCs/>
            <w:sz w:val="22"/>
            <w:szCs w:val="22"/>
          </w:rPr>
          <w:t>http://www.auchkomm.com/aktuellepressetexte#PI_198</w:t>
        </w:r>
      </w:hyperlink>
    </w:p>
    <w:p w14:paraId="214DE6AB" w14:textId="77777777" w:rsidR="0021421C" w:rsidRDefault="0021421C" w:rsidP="000F3C7D">
      <w:pPr>
        <w:rPr>
          <w:rFonts w:ascii="Arial" w:hAnsi="Arial"/>
          <w:b/>
          <w:bCs/>
          <w:sz w:val="22"/>
          <w:szCs w:val="22"/>
        </w:rPr>
      </w:pPr>
    </w:p>
    <w:p w14:paraId="3AABE3DA" w14:textId="77777777" w:rsidR="000F3C7D" w:rsidRPr="00F81BC2" w:rsidRDefault="000F3C7D" w:rsidP="000F3C7D">
      <w:pPr>
        <w:rPr>
          <w:rFonts w:ascii="Arial" w:hAnsi="Arial" w:cs="Arial"/>
          <w:b/>
          <w:bCs/>
          <w:sz w:val="22"/>
          <w:szCs w:val="22"/>
          <w:lang w:val="de-DE"/>
        </w:rPr>
      </w:pPr>
      <w:proofErr w:type="spellStart"/>
      <w:r w:rsidRPr="00F81BC2">
        <w:rPr>
          <w:rFonts w:ascii="Arial" w:hAnsi="Arial"/>
          <w:b/>
          <w:bCs/>
          <w:sz w:val="22"/>
          <w:szCs w:val="22"/>
          <w:lang w:val="de-DE"/>
        </w:rPr>
        <w:t>Copy</w:t>
      </w:r>
      <w:proofErr w:type="spellEnd"/>
      <w:r w:rsidRPr="00F81BC2">
        <w:rPr>
          <w:rFonts w:ascii="Arial" w:hAnsi="Arial"/>
          <w:b/>
          <w:bCs/>
          <w:sz w:val="22"/>
          <w:szCs w:val="22"/>
          <w:lang w:val="de-DE"/>
        </w:rPr>
        <w:t xml:space="preserve"> </w:t>
      </w:r>
      <w:proofErr w:type="spellStart"/>
      <w:r w:rsidRPr="00F81BC2">
        <w:rPr>
          <w:rFonts w:ascii="Arial" w:hAnsi="Arial"/>
          <w:b/>
          <w:bCs/>
          <w:sz w:val="22"/>
          <w:szCs w:val="22"/>
          <w:lang w:val="de-DE"/>
        </w:rPr>
        <w:t>requested</w:t>
      </w:r>
      <w:proofErr w:type="spellEnd"/>
      <w:r w:rsidRPr="00F81BC2">
        <w:rPr>
          <w:rFonts w:ascii="Arial" w:hAnsi="Arial"/>
          <w:b/>
          <w:bCs/>
          <w:sz w:val="22"/>
          <w:szCs w:val="22"/>
          <w:lang w:val="de-DE"/>
        </w:rPr>
        <w:t>:</w:t>
      </w:r>
    </w:p>
    <w:p w14:paraId="6F5103E6" w14:textId="6574A7E8" w:rsidR="000F3C7D" w:rsidRPr="00F81BC2" w:rsidRDefault="000F3C7D" w:rsidP="000F3C7D">
      <w:pPr>
        <w:rPr>
          <w:rFonts w:ascii="Arial" w:hAnsi="Arial" w:cs="Arial"/>
          <w:sz w:val="22"/>
          <w:szCs w:val="22"/>
          <w:lang w:val="de-DE"/>
        </w:rPr>
      </w:pPr>
      <w:r w:rsidRPr="00F81BC2">
        <w:rPr>
          <w:rFonts w:ascii="Arial" w:hAnsi="Arial"/>
          <w:sz w:val="22"/>
          <w:szCs w:val="22"/>
          <w:lang w:val="de-DE"/>
        </w:rPr>
        <w:t xml:space="preserve">auchkomm Unternehmenskommunikation, F. Stephan Auch, Gleißbühlstraße 16, </w:t>
      </w:r>
      <w:r w:rsidRPr="00F81BC2">
        <w:rPr>
          <w:rFonts w:ascii="Arial" w:hAnsi="Arial"/>
          <w:sz w:val="22"/>
          <w:szCs w:val="22"/>
          <w:lang w:val="de-DE"/>
        </w:rPr>
        <w:br/>
      </w:r>
      <w:r w:rsidR="00F81BC2">
        <w:rPr>
          <w:rFonts w:ascii="Arial" w:hAnsi="Arial"/>
          <w:sz w:val="22"/>
          <w:szCs w:val="22"/>
          <w:lang w:val="de-DE"/>
        </w:rPr>
        <w:t>D-</w:t>
      </w:r>
      <w:r w:rsidRPr="00F81BC2">
        <w:rPr>
          <w:rFonts w:ascii="Arial" w:hAnsi="Arial"/>
          <w:sz w:val="22"/>
          <w:szCs w:val="22"/>
          <w:lang w:val="de-DE"/>
        </w:rPr>
        <w:t xml:space="preserve">90402 Nürnberg, Germany, Email: </w:t>
      </w:r>
      <w:hyperlink r:id="rId14" w:history="1">
        <w:r w:rsidRPr="00F81BC2">
          <w:rPr>
            <w:rStyle w:val="Hyperlink0"/>
            <w:rFonts w:ascii="Arial" w:hAnsi="Arial"/>
            <w:sz w:val="22"/>
            <w:szCs w:val="22"/>
            <w:lang w:val="de-DE"/>
          </w:rPr>
          <w:t>fsa@auchkomm.de</w:t>
        </w:r>
      </w:hyperlink>
      <w:r w:rsidRPr="00F81BC2">
        <w:rPr>
          <w:rFonts w:ascii="Arial" w:hAnsi="Arial"/>
          <w:sz w:val="22"/>
          <w:szCs w:val="22"/>
          <w:lang w:val="de-DE"/>
        </w:rPr>
        <w:t xml:space="preserve">, </w:t>
      </w:r>
      <w:hyperlink r:id="rId15" w:history="1">
        <w:r w:rsidRPr="00F81BC2">
          <w:rPr>
            <w:rStyle w:val="Hyperlink0"/>
            <w:rFonts w:ascii="Arial" w:hAnsi="Arial"/>
            <w:sz w:val="22"/>
            <w:szCs w:val="22"/>
            <w:lang w:val="de-DE"/>
          </w:rPr>
          <w:t>www.auchkomm.de</w:t>
        </w:r>
      </w:hyperlink>
      <w:r w:rsidRPr="00F81BC2">
        <w:rPr>
          <w:rFonts w:ascii="Arial" w:hAnsi="Arial"/>
          <w:sz w:val="22"/>
          <w:szCs w:val="22"/>
          <w:lang w:val="de-DE"/>
        </w:rPr>
        <w:t>.</w:t>
      </w:r>
    </w:p>
    <w:p w14:paraId="7594D065" w14:textId="1E764040" w:rsidR="001D4A44" w:rsidRPr="00F81BC2" w:rsidRDefault="001D4A44" w:rsidP="000F3C7D">
      <w:pPr>
        <w:spacing w:before="120" w:after="120"/>
        <w:outlineLvl w:val="0"/>
        <w:rPr>
          <w:rFonts w:ascii="Arial" w:hAnsi="Arial" w:cs="Arial"/>
          <w:b/>
          <w:bCs/>
          <w:sz w:val="22"/>
          <w:szCs w:val="22"/>
          <w:lang w:val="de-DE"/>
        </w:rPr>
      </w:pPr>
    </w:p>
    <w:sectPr w:rsidR="001D4A44" w:rsidRPr="00F81BC2"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489986" w14:textId="77777777" w:rsidR="005457D3" w:rsidRDefault="005457D3">
      <w:r>
        <w:separator/>
      </w:r>
    </w:p>
  </w:endnote>
  <w:endnote w:type="continuationSeparator" w:id="0">
    <w:p w14:paraId="4C492C83" w14:textId="77777777" w:rsidR="005457D3" w:rsidRDefault="00545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EF984" w14:textId="77777777" w:rsidR="00ED478A" w:rsidRDefault="00ED478A">
    <w:pPr>
      <w:pStyle w:val="Fuzeile"/>
      <w:rPr>
        <w:rFonts w:ascii="Arial" w:hAnsi="Arial" w:cs="Arial"/>
        <w:sz w:val="20"/>
      </w:rPr>
    </w:pPr>
    <w:r>
      <w:rPr>
        <w:noProof/>
        <w:lang w:val="de-DE"/>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B4EF" w14:textId="77777777" w:rsidR="00ED478A" w:rsidRDefault="00ED478A">
    <w:pPr>
      <w:pStyle w:val="Fuzeile"/>
    </w:pPr>
    <w:r>
      <w:rPr>
        <w:noProof/>
        <w:lang w:val="de-DE"/>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6ECE90" w14:textId="77777777" w:rsidR="005457D3" w:rsidRDefault="005457D3">
      <w:r>
        <w:separator/>
      </w:r>
    </w:p>
  </w:footnote>
  <w:footnote w:type="continuationSeparator" w:id="0">
    <w:p w14:paraId="04256B77" w14:textId="77777777" w:rsidR="005457D3" w:rsidRDefault="005457D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6EF07" w14:textId="77777777" w:rsidR="00ED478A" w:rsidRPr="00F81BC2" w:rsidRDefault="00ED478A"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F81BC2">
      <w:rPr>
        <w:rFonts w:ascii="Arial" w:hAnsi="Arial"/>
        <w:b/>
        <w:sz w:val="16"/>
        <w:szCs w:val="16"/>
        <w:lang w:val="de-DE"/>
      </w:rPr>
      <w:t>Hilma-Römheld GmbH, Postfach 12 20, 57260 Hilchenbach, Germany</w:t>
    </w:r>
    <w:r>
      <w:rPr>
        <w:noProof/>
        <w:lang w:val="de-DE"/>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6F73F39C" w:rsidR="00ED478A" w:rsidRDefault="00ED478A" w:rsidP="00961BE9">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CE596B"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Pr>
        <w:rFonts w:ascii="Arial" w:hAnsi="Arial"/>
        <w:sz w:val="16"/>
        <w:szCs w:val="16"/>
      </w:rPr>
      <w:t>Sheet</w:t>
    </w:r>
    <w: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DA1182">
      <w:rPr>
        <w:rFonts w:ascii="Arial" w:hAnsi="Arial"/>
        <w:noProof/>
        <w:sz w:val="16"/>
        <w:szCs w:val="16"/>
      </w:rPr>
      <w:t>2</w:t>
    </w:r>
    <w:r w:rsidRPr="00536BFF">
      <w:rPr>
        <w:rFonts w:ascii="Arial" w:hAnsi="Arial"/>
        <w:sz w:val="16"/>
        <w:szCs w:val="16"/>
      </w:rPr>
      <w:fldChar w:fldCharType="end"/>
    </w:r>
    <w:r>
      <w:tab/>
    </w:r>
    <w:r>
      <w:rPr>
        <w:rFonts w:ascii="Arial" w:hAnsi="Arial"/>
        <w:sz w:val="16"/>
        <w:szCs w:val="16"/>
      </w:rPr>
      <w:t>for Press Release 9/2017</w:t>
    </w:r>
  </w:p>
  <w:p w14:paraId="15327E2E" w14:textId="77777777" w:rsidR="00ED478A" w:rsidRPr="00536BFF" w:rsidRDefault="00ED478A"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2DD27" w14:textId="77777777" w:rsidR="00ED478A" w:rsidRDefault="00ED478A" w:rsidP="00536BFF">
    <w:pPr>
      <w:pStyle w:val="Kopfzeile"/>
      <w:tabs>
        <w:tab w:val="clear" w:pos="4536"/>
        <w:tab w:val="clear" w:pos="9072"/>
        <w:tab w:val="left" w:pos="3750"/>
      </w:tabs>
    </w:pPr>
    <w:r>
      <w:rPr>
        <w:noProof/>
        <w:lang w:val="de-DE"/>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ED478A" w:rsidRDefault="00ED478A" w:rsidP="00536BFF">
    <w:pPr>
      <w:pStyle w:val="Kopfzeile"/>
    </w:pPr>
  </w:p>
  <w:p w14:paraId="14319517" w14:textId="77777777" w:rsidR="00ED478A" w:rsidRDefault="00ED478A">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it-IT" w:vendorID="64" w:dllVersion="6" w:nlCheck="1" w:checkStyle="0"/>
  <w:activeWritingStyle w:appName="MSWord" w:lang="de-DE" w:vendorID="64" w:dllVersion="6" w:nlCheck="1" w:checkStyle="1"/>
  <w:activeWritingStyle w:appName="MSWord" w:lang="de-DE" w:vendorID="64" w:dllVersion="4096" w:nlCheck="1" w:checkStyle="0"/>
  <w:activeWritingStyle w:appName="MSWord" w:lang="it-IT" w:vendorID="64" w:dllVersion="0"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12F2C"/>
    <w:rsid w:val="00023A5C"/>
    <w:rsid w:val="00040D14"/>
    <w:rsid w:val="0004534A"/>
    <w:rsid w:val="0004673A"/>
    <w:rsid w:val="0005067E"/>
    <w:rsid w:val="0006720C"/>
    <w:rsid w:val="00085876"/>
    <w:rsid w:val="0009395C"/>
    <w:rsid w:val="0009400C"/>
    <w:rsid w:val="000951D4"/>
    <w:rsid w:val="00095ACA"/>
    <w:rsid w:val="00097B63"/>
    <w:rsid w:val="000A0C49"/>
    <w:rsid w:val="000A145B"/>
    <w:rsid w:val="000A212C"/>
    <w:rsid w:val="000A33E3"/>
    <w:rsid w:val="000C6D58"/>
    <w:rsid w:val="000E08E0"/>
    <w:rsid w:val="000E4CFD"/>
    <w:rsid w:val="000E65A1"/>
    <w:rsid w:val="000F3C7D"/>
    <w:rsid w:val="000F46FD"/>
    <w:rsid w:val="000F5992"/>
    <w:rsid w:val="00100745"/>
    <w:rsid w:val="00102B5B"/>
    <w:rsid w:val="001048D1"/>
    <w:rsid w:val="00106BC7"/>
    <w:rsid w:val="00114E89"/>
    <w:rsid w:val="00130E98"/>
    <w:rsid w:val="0013315C"/>
    <w:rsid w:val="001520CD"/>
    <w:rsid w:val="001540DD"/>
    <w:rsid w:val="00175EAD"/>
    <w:rsid w:val="00194BB9"/>
    <w:rsid w:val="0019517E"/>
    <w:rsid w:val="00195366"/>
    <w:rsid w:val="001A6F86"/>
    <w:rsid w:val="001B35C6"/>
    <w:rsid w:val="001B74F8"/>
    <w:rsid w:val="001C58A9"/>
    <w:rsid w:val="001C78D4"/>
    <w:rsid w:val="001D0B54"/>
    <w:rsid w:val="001D2B14"/>
    <w:rsid w:val="001D4A44"/>
    <w:rsid w:val="001D7F67"/>
    <w:rsid w:val="001E0861"/>
    <w:rsid w:val="001E288F"/>
    <w:rsid w:val="001E587E"/>
    <w:rsid w:val="001E6D40"/>
    <w:rsid w:val="00204FB1"/>
    <w:rsid w:val="0021421C"/>
    <w:rsid w:val="002170A7"/>
    <w:rsid w:val="00226272"/>
    <w:rsid w:val="0023729D"/>
    <w:rsid w:val="00237BB7"/>
    <w:rsid w:val="00242567"/>
    <w:rsid w:val="002428CA"/>
    <w:rsid w:val="00245D28"/>
    <w:rsid w:val="00247625"/>
    <w:rsid w:val="002552B5"/>
    <w:rsid w:val="00257956"/>
    <w:rsid w:val="00260D5C"/>
    <w:rsid w:val="002673B3"/>
    <w:rsid w:val="00277B58"/>
    <w:rsid w:val="00280900"/>
    <w:rsid w:val="00281252"/>
    <w:rsid w:val="00291872"/>
    <w:rsid w:val="002923E8"/>
    <w:rsid w:val="002A0032"/>
    <w:rsid w:val="002A00F8"/>
    <w:rsid w:val="002A669A"/>
    <w:rsid w:val="002A77A2"/>
    <w:rsid w:val="002B04B4"/>
    <w:rsid w:val="002B2CF1"/>
    <w:rsid w:val="002B3417"/>
    <w:rsid w:val="002B3888"/>
    <w:rsid w:val="002C67AF"/>
    <w:rsid w:val="002D0865"/>
    <w:rsid w:val="002D537C"/>
    <w:rsid w:val="002D5E79"/>
    <w:rsid w:val="002D78DF"/>
    <w:rsid w:val="002E089D"/>
    <w:rsid w:val="002E18EE"/>
    <w:rsid w:val="002E27A7"/>
    <w:rsid w:val="002F0174"/>
    <w:rsid w:val="002F112F"/>
    <w:rsid w:val="00305781"/>
    <w:rsid w:val="00310017"/>
    <w:rsid w:val="00310A0A"/>
    <w:rsid w:val="0031476E"/>
    <w:rsid w:val="003147DA"/>
    <w:rsid w:val="00314979"/>
    <w:rsid w:val="00314EE8"/>
    <w:rsid w:val="00324BF5"/>
    <w:rsid w:val="00333044"/>
    <w:rsid w:val="00344383"/>
    <w:rsid w:val="003517D1"/>
    <w:rsid w:val="003658DB"/>
    <w:rsid w:val="0037144F"/>
    <w:rsid w:val="003772E3"/>
    <w:rsid w:val="003804EE"/>
    <w:rsid w:val="003832B6"/>
    <w:rsid w:val="0038350D"/>
    <w:rsid w:val="0038421F"/>
    <w:rsid w:val="00387C1D"/>
    <w:rsid w:val="003923A4"/>
    <w:rsid w:val="00392D50"/>
    <w:rsid w:val="00394993"/>
    <w:rsid w:val="00396347"/>
    <w:rsid w:val="003A1193"/>
    <w:rsid w:val="003A1B1F"/>
    <w:rsid w:val="003B106C"/>
    <w:rsid w:val="003B1660"/>
    <w:rsid w:val="003C02A8"/>
    <w:rsid w:val="003C7A7A"/>
    <w:rsid w:val="003D2C12"/>
    <w:rsid w:val="003E0208"/>
    <w:rsid w:val="003E1C59"/>
    <w:rsid w:val="003E4447"/>
    <w:rsid w:val="003F5AE9"/>
    <w:rsid w:val="003F5BF3"/>
    <w:rsid w:val="00400F4C"/>
    <w:rsid w:val="0040341C"/>
    <w:rsid w:val="00404444"/>
    <w:rsid w:val="00404B58"/>
    <w:rsid w:val="00405CD7"/>
    <w:rsid w:val="004120E9"/>
    <w:rsid w:val="0041345B"/>
    <w:rsid w:val="00413D00"/>
    <w:rsid w:val="00414900"/>
    <w:rsid w:val="004152C3"/>
    <w:rsid w:val="00420C42"/>
    <w:rsid w:val="004268A4"/>
    <w:rsid w:val="004327E7"/>
    <w:rsid w:val="00433C7F"/>
    <w:rsid w:val="00436C7C"/>
    <w:rsid w:val="004521D0"/>
    <w:rsid w:val="00457F83"/>
    <w:rsid w:val="00461402"/>
    <w:rsid w:val="00474565"/>
    <w:rsid w:val="0047510A"/>
    <w:rsid w:val="00477C0A"/>
    <w:rsid w:val="00480CF6"/>
    <w:rsid w:val="00485749"/>
    <w:rsid w:val="004869DF"/>
    <w:rsid w:val="004A409D"/>
    <w:rsid w:val="004B56A1"/>
    <w:rsid w:val="004C00F2"/>
    <w:rsid w:val="004C0325"/>
    <w:rsid w:val="004C780D"/>
    <w:rsid w:val="004D1312"/>
    <w:rsid w:val="004D7072"/>
    <w:rsid w:val="004D7DE0"/>
    <w:rsid w:val="004E30AE"/>
    <w:rsid w:val="004F0E8C"/>
    <w:rsid w:val="00500242"/>
    <w:rsid w:val="005007C0"/>
    <w:rsid w:val="00507F8C"/>
    <w:rsid w:val="00510CFA"/>
    <w:rsid w:val="0051233E"/>
    <w:rsid w:val="00512B95"/>
    <w:rsid w:val="00536BFF"/>
    <w:rsid w:val="00541B4E"/>
    <w:rsid w:val="00543264"/>
    <w:rsid w:val="005457D3"/>
    <w:rsid w:val="00546618"/>
    <w:rsid w:val="00550091"/>
    <w:rsid w:val="00550510"/>
    <w:rsid w:val="00552BCE"/>
    <w:rsid w:val="00563A5C"/>
    <w:rsid w:val="00565BDF"/>
    <w:rsid w:val="00574BC3"/>
    <w:rsid w:val="00577FA5"/>
    <w:rsid w:val="00580185"/>
    <w:rsid w:val="00590249"/>
    <w:rsid w:val="00590E2B"/>
    <w:rsid w:val="005910FD"/>
    <w:rsid w:val="0059394D"/>
    <w:rsid w:val="00594432"/>
    <w:rsid w:val="005A2604"/>
    <w:rsid w:val="005A6390"/>
    <w:rsid w:val="005A63B9"/>
    <w:rsid w:val="005B3835"/>
    <w:rsid w:val="005B53D0"/>
    <w:rsid w:val="005B5913"/>
    <w:rsid w:val="005C47F8"/>
    <w:rsid w:val="005C72CB"/>
    <w:rsid w:val="005D19E3"/>
    <w:rsid w:val="005D4087"/>
    <w:rsid w:val="005D68EC"/>
    <w:rsid w:val="005E1435"/>
    <w:rsid w:val="005E4874"/>
    <w:rsid w:val="005E67EA"/>
    <w:rsid w:val="005F0154"/>
    <w:rsid w:val="005F239A"/>
    <w:rsid w:val="005F6D5E"/>
    <w:rsid w:val="00606674"/>
    <w:rsid w:val="006076A0"/>
    <w:rsid w:val="00607C12"/>
    <w:rsid w:val="00607D76"/>
    <w:rsid w:val="00610DCA"/>
    <w:rsid w:val="00614D1C"/>
    <w:rsid w:val="00623C09"/>
    <w:rsid w:val="00623E28"/>
    <w:rsid w:val="00627E1E"/>
    <w:rsid w:val="00634805"/>
    <w:rsid w:val="00640FB2"/>
    <w:rsid w:val="006435CB"/>
    <w:rsid w:val="00657990"/>
    <w:rsid w:val="00657E41"/>
    <w:rsid w:val="00660DE8"/>
    <w:rsid w:val="00665096"/>
    <w:rsid w:val="00672FF8"/>
    <w:rsid w:val="00674160"/>
    <w:rsid w:val="00677D34"/>
    <w:rsid w:val="00682F66"/>
    <w:rsid w:val="006920DA"/>
    <w:rsid w:val="006954FA"/>
    <w:rsid w:val="006B35B5"/>
    <w:rsid w:val="006B585E"/>
    <w:rsid w:val="006B6DD5"/>
    <w:rsid w:val="006B7473"/>
    <w:rsid w:val="006C34DB"/>
    <w:rsid w:val="006D3A8B"/>
    <w:rsid w:val="006E154B"/>
    <w:rsid w:val="0070573C"/>
    <w:rsid w:val="007101B9"/>
    <w:rsid w:val="00722879"/>
    <w:rsid w:val="00724DE8"/>
    <w:rsid w:val="00726D4B"/>
    <w:rsid w:val="00732221"/>
    <w:rsid w:val="00732574"/>
    <w:rsid w:val="00733003"/>
    <w:rsid w:val="00735D26"/>
    <w:rsid w:val="00740EC8"/>
    <w:rsid w:val="007412D9"/>
    <w:rsid w:val="007415EC"/>
    <w:rsid w:val="00747D1C"/>
    <w:rsid w:val="00753E1F"/>
    <w:rsid w:val="007664EA"/>
    <w:rsid w:val="0077109E"/>
    <w:rsid w:val="00780486"/>
    <w:rsid w:val="007934E0"/>
    <w:rsid w:val="00794710"/>
    <w:rsid w:val="007A1578"/>
    <w:rsid w:val="007C5327"/>
    <w:rsid w:val="007C6EC9"/>
    <w:rsid w:val="007D462A"/>
    <w:rsid w:val="007D603A"/>
    <w:rsid w:val="007F43C7"/>
    <w:rsid w:val="00801769"/>
    <w:rsid w:val="008045C6"/>
    <w:rsid w:val="00806154"/>
    <w:rsid w:val="00806CF4"/>
    <w:rsid w:val="00810477"/>
    <w:rsid w:val="008107AF"/>
    <w:rsid w:val="00812988"/>
    <w:rsid w:val="008142EB"/>
    <w:rsid w:val="0082162C"/>
    <w:rsid w:val="0082498F"/>
    <w:rsid w:val="00827645"/>
    <w:rsid w:val="00833C44"/>
    <w:rsid w:val="008350B4"/>
    <w:rsid w:val="00842039"/>
    <w:rsid w:val="00842A36"/>
    <w:rsid w:val="008442E8"/>
    <w:rsid w:val="0085017D"/>
    <w:rsid w:val="00853DE7"/>
    <w:rsid w:val="008567C5"/>
    <w:rsid w:val="00864E7A"/>
    <w:rsid w:val="008653FE"/>
    <w:rsid w:val="00887B99"/>
    <w:rsid w:val="008B171E"/>
    <w:rsid w:val="008B476A"/>
    <w:rsid w:val="008C5828"/>
    <w:rsid w:val="008C618B"/>
    <w:rsid w:val="008E1F02"/>
    <w:rsid w:val="008E3C5C"/>
    <w:rsid w:val="008E60C0"/>
    <w:rsid w:val="008E65A0"/>
    <w:rsid w:val="008F26B2"/>
    <w:rsid w:val="009120E9"/>
    <w:rsid w:val="00913969"/>
    <w:rsid w:val="00914C54"/>
    <w:rsid w:val="00915F57"/>
    <w:rsid w:val="00923434"/>
    <w:rsid w:val="009325D0"/>
    <w:rsid w:val="00941E87"/>
    <w:rsid w:val="00944853"/>
    <w:rsid w:val="009548E1"/>
    <w:rsid w:val="00954DE6"/>
    <w:rsid w:val="00961BE9"/>
    <w:rsid w:val="00963CC6"/>
    <w:rsid w:val="00965291"/>
    <w:rsid w:val="00965C48"/>
    <w:rsid w:val="00971EA3"/>
    <w:rsid w:val="00975918"/>
    <w:rsid w:val="009811FA"/>
    <w:rsid w:val="00981675"/>
    <w:rsid w:val="0098778C"/>
    <w:rsid w:val="00991A6C"/>
    <w:rsid w:val="00992D6F"/>
    <w:rsid w:val="00993E57"/>
    <w:rsid w:val="009B0D89"/>
    <w:rsid w:val="009B3260"/>
    <w:rsid w:val="009B3A3D"/>
    <w:rsid w:val="009B5CC0"/>
    <w:rsid w:val="009C3C9A"/>
    <w:rsid w:val="009C4100"/>
    <w:rsid w:val="009D5A0B"/>
    <w:rsid w:val="009E2254"/>
    <w:rsid w:val="009E7774"/>
    <w:rsid w:val="009F00AC"/>
    <w:rsid w:val="00A02508"/>
    <w:rsid w:val="00A10737"/>
    <w:rsid w:val="00A13857"/>
    <w:rsid w:val="00A22BC1"/>
    <w:rsid w:val="00A26A4D"/>
    <w:rsid w:val="00A30C32"/>
    <w:rsid w:val="00A40D5A"/>
    <w:rsid w:val="00A4428B"/>
    <w:rsid w:val="00A4675F"/>
    <w:rsid w:val="00A51851"/>
    <w:rsid w:val="00A52B34"/>
    <w:rsid w:val="00A538F8"/>
    <w:rsid w:val="00A54766"/>
    <w:rsid w:val="00A5546A"/>
    <w:rsid w:val="00A66FBB"/>
    <w:rsid w:val="00A724B0"/>
    <w:rsid w:val="00A74B7D"/>
    <w:rsid w:val="00A75496"/>
    <w:rsid w:val="00A91C98"/>
    <w:rsid w:val="00A92AAA"/>
    <w:rsid w:val="00AB7736"/>
    <w:rsid w:val="00AC0746"/>
    <w:rsid w:val="00AC3E55"/>
    <w:rsid w:val="00AC4D15"/>
    <w:rsid w:val="00AC750F"/>
    <w:rsid w:val="00AD20C2"/>
    <w:rsid w:val="00AE1A40"/>
    <w:rsid w:val="00AE1BB4"/>
    <w:rsid w:val="00AE60D2"/>
    <w:rsid w:val="00B03784"/>
    <w:rsid w:val="00B07852"/>
    <w:rsid w:val="00B14798"/>
    <w:rsid w:val="00B1645A"/>
    <w:rsid w:val="00B2796D"/>
    <w:rsid w:val="00B27A46"/>
    <w:rsid w:val="00B359DD"/>
    <w:rsid w:val="00B439A0"/>
    <w:rsid w:val="00B52FA6"/>
    <w:rsid w:val="00B53ED0"/>
    <w:rsid w:val="00B66270"/>
    <w:rsid w:val="00B74044"/>
    <w:rsid w:val="00B802AA"/>
    <w:rsid w:val="00B80E8D"/>
    <w:rsid w:val="00B83D7F"/>
    <w:rsid w:val="00B851F2"/>
    <w:rsid w:val="00B856F8"/>
    <w:rsid w:val="00B86070"/>
    <w:rsid w:val="00B976B7"/>
    <w:rsid w:val="00BA2022"/>
    <w:rsid w:val="00BB14ED"/>
    <w:rsid w:val="00BB4849"/>
    <w:rsid w:val="00BB4E4F"/>
    <w:rsid w:val="00BC3EA3"/>
    <w:rsid w:val="00BD0413"/>
    <w:rsid w:val="00BD2E73"/>
    <w:rsid w:val="00BD56E7"/>
    <w:rsid w:val="00BE36AC"/>
    <w:rsid w:val="00BE5B47"/>
    <w:rsid w:val="00BF0A2A"/>
    <w:rsid w:val="00BF4391"/>
    <w:rsid w:val="00BF730C"/>
    <w:rsid w:val="00C01F09"/>
    <w:rsid w:val="00C06EAF"/>
    <w:rsid w:val="00C148B2"/>
    <w:rsid w:val="00C14D0D"/>
    <w:rsid w:val="00C15C79"/>
    <w:rsid w:val="00C32735"/>
    <w:rsid w:val="00C43D0C"/>
    <w:rsid w:val="00C476D7"/>
    <w:rsid w:val="00C51E0A"/>
    <w:rsid w:val="00C55E34"/>
    <w:rsid w:val="00C60F50"/>
    <w:rsid w:val="00C66F9A"/>
    <w:rsid w:val="00C72E78"/>
    <w:rsid w:val="00C76855"/>
    <w:rsid w:val="00C81455"/>
    <w:rsid w:val="00C81A7A"/>
    <w:rsid w:val="00C81F3E"/>
    <w:rsid w:val="00C9341B"/>
    <w:rsid w:val="00C95E09"/>
    <w:rsid w:val="00CA124C"/>
    <w:rsid w:val="00CA2155"/>
    <w:rsid w:val="00CA4095"/>
    <w:rsid w:val="00CA4F1C"/>
    <w:rsid w:val="00CA7E94"/>
    <w:rsid w:val="00CB3C23"/>
    <w:rsid w:val="00CB4AFD"/>
    <w:rsid w:val="00CB7A67"/>
    <w:rsid w:val="00CC06EC"/>
    <w:rsid w:val="00CD243F"/>
    <w:rsid w:val="00CD5E96"/>
    <w:rsid w:val="00CD7380"/>
    <w:rsid w:val="00CE17C7"/>
    <w:rsid w:val="00CE473D"/>
    <w:rsid w:val="00CE4C24"/>
    <w:rsid w:val="00CE6225"/>
    <w:rsid w:val="00CF2AE7"/>
    <w:rsid w:val="00CF5018"/>
    <w:rsid w:val="00CF53D4"/>
    <w:rsid w:val="00CF7F44"/>
    <w:rsid w:val="00D07E43"/>
    <w:rsid w:val="00D23F16"/>
    <w:rsid w:val="00D260A4"/>
    <w:rsid w:val="00D43041"/>
    <w:rsid w:val="00D448ED"/>
    <w:rsid w:val="00D612AB"/>
    <w:rsid w:val="00D62327"/>
    <w:rsid w:val="00D67B4B"/>
    <w:rsid w:val="00D713AF"/>
    <w:rsid w:val="00D73252"/>
    <w:rsid w:val="00D75E48"/>
    <w:rsid w:val="00D85A93"/>
    <w:rsid w:val="00D85B0A"/>
    <w:rsid w:val="00D96800"/>
    <w:rsid w:val="00DA1182"/>
    <w:rsid w:val="00DA2907"/>
    <w:rsid w:val="00DA4B25"/>
    <w:rsid w:val="00DA4D3E"/>
    <w:rsid w:val="00DB306B"/>
    <w:rsid w:val="00DB4848"/>
    <w:rsid w:val="00DB653B"/>
    <w:rsid w:val="00DC0F17"/>
    <w:rsid w:val="00DC1929"/>
    <w:rsid w:val="00DC259B"/>
    <w:rsid w:val="00DC3A07"/>
    <w:rsid w:val="00DD05B1"/>
    <w:rsid w:val="00DD10CB"/>
    <w:rsid w:val="00DD22DA"/>
    <w:rsid w:val="00DD33DA"/>
    <w:rsid w:val="00DD397D"/>
    <w:rsid w:val="00DD3DA7"/>
    <w:rsid w:val="00DE3B4B"/>
    <w:rsid w:val="00DE55C5"/>
    <w:rsid w:val="00DF00A9"/>
    <w:rsid w:val="00DF7261"/>
    <w:rsid w:val="00DF7FA7"/>
    <w:rsid w:val="00E0044D"/>
    <w:rsid w:val="00E03B47"/>
    <w:rsid w:val="00E07B7D"/>
    <w:rsid w:val="00E07BEE"/>
    <w:rsid w:val="00E13785"/>
    <w:rsid w:val="00E3310F"/>
    <w:rsid w:val="00E35B56"/>
    <w:rsid w:val="00E422BE"/>
    <w:rsid w:val="00E456C0"/>
    <w:rsid w:val="00E62685"/>
    <w:rsid w:val="00E72829"/>
    <w:rsid w:val="00E77D82"/>
    <w:rsid w:val="00E85C30"/>
    <w:rsid w:val="00E862B2"/>
    <w:rsid w:val="00E96FD0"/>
    <w:rsid w:val="00EA1F01"/>
    <w:rsid w:val="00EA35C5"/>
    <w:rsid w:val="00EA7553"/>
    <w:rsid w:val="00EB26CD"/>
    <w:rsid w:val="00EB79EB"/>
    <w:rsid w:val="00EC0793"/>
    <w:rsid w:val="00EC0C9D"/>
    <w:rsid w:val="00EC1CD2"/>
    <w:rsid w:val="00EC23C1"/>
    <w:rsid w:val="00EC7012"/>
    <w:rsid w:val="00ED2352"/>
    <w:rsid w:val="00ED478A"/>
    <w:rsid w:val="00EE0DD4"/>
    <w:rsid w:val="00EF40AB"/>
    <w:rsid w:val="00EF59CB"/>
    <w:rsid w:val="00F016D8"/>
    <w:rsid w:val="00F02E02"/>
    <w:rsid w:val="00F03CA9"/>
    <w:rsid w:val="00F06D2D"/>
    <w:rsid w:val="00F24293"/>
    <w:rsid w:val="00F25CC0"/>
    <w:rsid w:val="00F354BC"/>
    <w:rsid w:val="00F5183A"/>
    <w:rsid w:val="00F5545C"/>
    <w:rsid w:val="00F55971"/>
    <w:rsid w:val="00F57277"/>
    <w:rsid w:val="00F74E2E"/>
    <w:rsid w:val="00F75499"/>
    <w:rsid w:val="00F75BBC"/>
    <w:rsid w:val="00F81BC2"/>
    <w:rsid w:val="00F90E00"/>
    <w:rsid w:val="00F9333F"/>
    <w:rsid w:val="00F95634"/>
    <w:rsid w:val="00F96D76"/>
    <w:rsid w:val="00FA3606"/>
    <w:rsid w:val="00FA55AE"/>
    <w:rsid w:val="00FB6D0A"/>
    <w:rsid w:val="00FC0234"/>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AA08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StandardWeb">
    <w:name w:val="Normal (Web)"/>
    <w:basedOn w:val="Standard"/>
    <w:uiPriority w:val="99"/>
    <w:unhideWhenUsed/>
    <w:rsid w:val="00AE60D2"/>
    <w:pPr>
      <w:spacing w:before="100" w:beforeAutospacing="1" w:after="100" w:afterAutospacing="1"/>
    </w:pPr>
  </w:style>
  <w:style w:type="character" w:customStyle="1" w:styleId="Hyperlink0">
    <w:name w:val="Hyperlink.0"/>
    <w:basedOn w:val="Link"/>
    <w:rsid w:val="000F3C7D"/>
    <w:rPr>
      <w:color w:val="0000FF"/>
      <w:u w:val="single" w:color="0000FF"/>
    </w:rPr>
  </w:style>
  <w:style w:type="paragraph" w:styleId="berarbeitung">
    <w:name w:val="Revision"/>
    <w:hidden/>
    <w:uiPriority w:val="99"/>
    <w:semiHidden/>
    <w:rsid w:val="003E02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04212">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102336553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info@hilma.d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roemheld-gruppe.de" TargetMode="External"/><Relationship Id="rId11" Type="http://schemas.openxmlformats.org/officeDocument/2006/relationships/image" Target="media/image1.jpeg"/><Relationship Id="rId12" Type="http://schemas.openxmlformats.org/officeDocument/2006/relationships/image" Target="media/image2.jpg"/><Relationship Id="rId13" Type="http://schemas.openxmlformats.org/officeDocument/2006/relationships/hyperlink" Target="http://www.auchkomm.com/aktuellepressetexte#PI_198" TargetMode="External"/><Relationship Id="rId14" Type="http://schemas.openxmlformats.org/officeDocument/2006/relationships/hyperlink" Target="mailto:fsa@auchkomm.de"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a.reich@hilma.de" TargetMode="External"/><Relationship Id="rId8" Type="http://schemas.openxmlformats.org/officeDocument/2006/relationships/hyperlink" Target="mailto:fsa@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1363</Words>
  <Characters>8590</Characters>
  <Application>Microsoft Macintosh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9934</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2017-10-02T09:13:00Z</cp:lastPrinted>
  <dcterms:created xsi:type="dcterms:W3CDTF">2017-10-02T09:18:00Z</dcterms:created>
  <dcterms:modified xsi:type="dcterms:W3CDTF">2017-10-02T09:18:00Z</dcterms:modified>
</cp:coreProperties>
</file>